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0B6" w:rsidRPr="00DC4A43" w:rsidRDefault="004E1021" w:rsidP="00DC4A43">
      <w:pPr>
        <w:spacing w:after="0" w:line="360" w:lineRule="auto"/>
        <w:jc w:val="center"/>
        <w:rPr>
          <w:rFonts w:ascii="Times New Roman" w:hAnsi="Times New Roman" w:cs="Times New Roman"/>
          <w:sz w:val="28"/>
          <w:szCs w:val="28"/>
        </w:rPr>
      </w:pPr>
      <w:r w:rsidRPr="00DC4A43">
        <w:rPr>
          <w:rFonts w:ascii="Times New Roman" w:hAnsi="Times New Roman" w:cs="Times New Roman"/>
          <w:sz w:val="28"/>
          <w:szCs w:val="28"/>
        </w:rPr>
        <w:t xml:space="preserve">Методическая разработка </w:t>
      </w:r>
      <w:r w:rsidR="00673E66" w:rsidRPr="00DC4A43">
        <w:rPr>
          <w:rFonts w:ascii="Times New Roman" w:hAnsi="Times New Roman" w:cs="Times New Roman"/>
          <w:sz w:val="28"/>
          <w:szCs w:val="28"/>
        </w:rPr>
        <w:t xml:space="preserve">выступления </w:t>
      </w:r>
      <w:r w:rsidRPr="00DC4A43">
        <w:rPr>
          <w:rFonts w:ascii="Times New Roman" w:hAnsi="Times New Roman" w:cs="Times New Roman"/>
          <w:sz w:val="28"/>
          <w:szCs w:val="28"/>
        </w:rPr>
        <w:t>по ф</w:t>
      </w:r>
      <w:r w:rsidR="00A070B6" w:rsidRPr="00DC4A43">
        <w:rPr>
          <w:rFonts w:ascii="Times New Roman" w:hAnsi="Times New Roman" w:cs="Times New Roman"/>
          <w:sz w:val="28"/>
          <w:szCs w:val="28"/>
        </w:rPr>
        <w:t>орм</w:t>
      </w:r>
      <w:r w:rsidRPr="00DC4A43">
        <w:rPr>
          <w:rFonts w:ascii="Times New Roman" w:hAnsi="Times New Roman" w:cs="Times New Roman"/>
          <w:sz w:val="28"/>
          <w:szCs w:val="28"/>
        </w:rPr>
        <w:t>ированию</w:t>
      </w:r>
      <w:r w:rsidR="00A070B6" w:rsidRPr="00DC4A43">
        <w:rPr>
          <w:rFonts w:ascii="Times New Roman" w:hAnsi="Times New Roman" w:cs="Times New Roman"/>
          <w:sz w:val="28"/>
          <w:szCs w:val="28"/>
        </w:rPr>
        <w:t xml:space="preserve"> функциональной грамотности на уроках.</w:t>
      </w:r>
    </w:p>
    <w:p w:rsidR="009C376E" w:rsidRPr="00DC4A43" w:rsidRDefault="009C376E" w:rsidP="00DC4A43">
      <w:pPr>
        <w:spacing w:after="0" w:line="360" w:lineRule="auto"/>
        <w:jc w:val="center"/>
        <w:rPr>
          <w:rFonts w:ascii="Times New Roman" w:hAnsi="Times New Roman" w:cs="Times New Roman"/>
          <w:sz w:val="28"/>
          <w:szCs w:val="28"/>
        </w:rPr>
      </w:pPr>
      <w:r w:rsidRPr="00DC4A43">
        <w:rPr>
          <w:rFonts w:ascii="Times New Roman" w:hAnsi="Times New Roman" w:cs="Times New Roman"/>
          <w:sz w:val="28"/>
          <w:szCs w:val="28"/>
        </w:rPr>
        <w:t>Авторы</w:t>
      </w:r>
      <w:r w:rsidR="00DC4A43" w:rsidRPr="00DC4A43">
        <w:rPr>
          <w:rFonts w:ascii="Times New Roman" w:hAnsi="Times New Roman" w:cs="Times New Roman"/>
          <w:sz w:val="28"/>
          <w:szCs w:val="28"/>
        </w:rPr>
        <w:t>:</w:t>
      </w:r>
      <w:r w:rsidRPr="00DC4A43">
        <w:rPr>
          <w:rFonts w:ascii="Times New Roman" w:hAnsi="Times New Roman" w:cs="Times New Roman"/>
          <w:sz w:val="28"/>
          <w:szCs w:val="28"/>
        </w:rPr>
        <w:t xml:space="preserve"> </w:t>
      </w:r>
      <w:proofErr w:type="spellStart"/>
      <w:r w:rsidRPr="00DC4A43">
        <w:rPr>
          <w:rFonts w:ascii="Times New Roman" w:hAnsi="Times New Roman" w:cs="Times New Roman"/>
          <w:sz w:val="28"/>
          <w:szCs w:val="28"/>
        </w:rPr>
        <w:t>Белицкая</w:t>
      </w:r>
      <w:proofErr w:type="spellEnd"/>
      <w:r w:rsidRPr="00DC4A43">
        <w:rPr>
          <w:rFonts w:ascii="Times New Roman" w:hAnsi="Times New Roman" w:cs="Times New Roman"/>
          <w:sz w:val="28"/>
          <w:szCs w:val="28"/>
        </w:rPr>
        <w:t xml:space="preserve"> Наталья Михайловна, Гладкова Валентина Анатольевна </w:t>
      </w:r>
    </w:p>
    <w:p w:rsidR="009C376E" w:rsidRPr="00DC4A43" w:rsidRDefault="009C376E" w:rsidP="00DC4A43">
      <w:pPr>
        <w:spacing w:after="0" w:line="360" w:lineRule="auto"/>
        <w:jc w:val="center"/>
        <w:rPr>
          <w:rFonts w:ascii="Times New Roman" w:hAnsi="Times New Roman" w:cs="Times New Roman"/>
          <w:sz w:val="28"/>
          <w:szCs w:val="28"/>
        </w:rPr>
      </w:pPr>
      <w:r w:rsidRPr="00DC4A43">
        <w:rPr>
          <w:rFonts w:ascii="Times New Roman" w:hAnsi="Times New Roman" w:cs="Times New Roman"/>
          <w:sz w:val="28"/>
          <w:szCs w:val="28"/>
        </w:rPr>
        <w:t>МОУ СОШ № 4 УКМО</w:t>
      </w:r>
    </w:p>
    <w:p w:rsidR="00A070B6" w:rsidRPr="00DC4A43" w:rsidRDefault="00A070B6" w:rsidP="00DC4A43">
      <w:pPr>
        <w:spacing w:after="0" w:line="360" w:lineRule="auto"/>
        <w:rPr>
          <w:rFonts w:ascii="Times New Roman" w:hAnsi="Times New Roman" w:cs="Times New Roman"/>
          <w:b/>
          <w:bCs/>
          <w:sz w:val="28"/>
          <w:szCs w:val="28"/>
        </w:rPr>
      </w:pPr>
      <w:r w:rsidRPr="00DC4A43">
        <w:rPr>
          <w:rFonts w:ascii="Times New Roman" w:hAnsi="Times New Roman" w:cs="Times New Roman"/>
          <w:b/>
          <w:bCs/>
          <w:sz w:val="28"/>
          <w:szCs w:val="28"/>
        </w:rPr>
        <w:t xml:space="preserve">Функциональная грамотность – способность человека </w:t>
      </w:r>
      <w:r w:rsidRPr="00DC4A43">
        <w:rPr>
          <w:rFonts w:ascii="Times New Roman" w:hAnsi="Times New Roman" w:cs="Times New Roman"/>
          <w:b/>
          <w:bCs/>
          <w:sz w:val="28"/>
          <w:szCs w:val="28"/>
        </w:rPr>
        <w:br/>
        <w:t xml:space="preserve">вступать в отношения с внешней средой, быстро адаптироваться </w:t>
      </w:r>
      <w:r w:rsidRPr="00DC4A43">
        <w:rPr>
          <w:rFonts w:ascii="Times New Roman" w:hAnsi="Times New Roman" w:cs="Times New Roman"/>
          <w:b/>
          <w:bCs/>
          <w:sz w:val="28"/>
          <w:szCs w:val="28"/>
        </w:rPr>
        <w:br/>
        <w:t xml:space="preserve">и функционировать в ней. </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b/>
          <w:bCs/>
          <w:sz w:val="28"/>
          <w:szCs w:val="28"/>
        </w:rPr>
        <w:t>Поэтому цель учителя - развить ребёнка:</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xml:space="preserve">-Развить </w:t>
      </w:r>
      <w:r w:rsidR="0051457B" w:rsidRPr="00DC4A43">
        <w:rPr>
          <w:rFonts w:ascii="Times New Roman" w:hAnsi="Times New Roman" w:cs="Times New Roman"/>
          <w:sz w:val="28"/>
          <w:szCs w:val="28"/>
        </w:rPr>
        <w:t>мышление из</w:t>
      </w:r>
      <w:r w:rsidRPr="00DC4A43">
        <w:rPr>
          <w:rFonts w:ascii="Times New Roman" w:hAnsi="Times New Roman" w:cs="Times New Roman"/>
          <w:sz w:val="28"/>
          <w:szCs w:val="28"/>
        </w:rPr>
        <w:t xml:space="preserve"> наглядно-действенного перевести его в абстрактно-логическое</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-Развить речь, аналитико-синтетические способности, развить память и внимание, фантазию и воображение</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-Развить моторную функцию, способность контролировать свои движения, а также мелкую моторику</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Развить коммуникативные способности, способность общаться, контролировать эмоции, управлять своим поведением.</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b/>
          <w:bCs/>
          <w:sz w:val="28"/>
          <w:szCs w:val="28"/>
        </w:rPr>
        <w:t>Основными формами функциональной грамотности являются:</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грамотность в чтении и письме</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грамотность в естественных науках</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математическая грамотность</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компьютерная грамотность</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бытовая грамотность</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грамотность в вопросах здоровья</w:t>
      </w:r>
    </w:p>
    <w:p w:rsidR="002D1BF0" w:rsidRPr="00DC4A43" w:rsidRDefault="00DC4A43" w:rsidP="00DC4A43">
      <w:pPr>
        <w:numPr>
          <w:ilvl w:val="0"/>
          <w:numId w:val="1"/>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правовая грамотность</w:t>
      </w:r>
    </w:p>
    <w:p w:rsidR="00FE4E57"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Одной из проблем является отсутствие или нехватка</w:t>
      </w:r>
      <w:r w:rsidR="001A5792" w:rsidRPr="00DC4A43">
        <w:rPr>
          <w:rFonts w:ascii="Times New Roman" w:hAnsi="Times New Roman" w:cs="Times New Roman"/>
          <w:sz w:val="28"/>
          <w:szCs w:val="28"/>
        </w:rPr>
        <w:t xml:space="preserve"> готового текстового </w:t>
      </w:r>
      <w:r w:rsidR="004E1021" w:rsidRPr="00DC4A43">
        <w:rPr>
          <w:rFonts w:ascii="Times New Roman" w:hAnsi="Times New Roman" w:cs="Times New Roman"/>
          <w:sz w:val="28"/>
          <w:szCs w:val="28"/>
        </w:rPr>
        <w:t>материала для</w:t>
      </w:r>
      <w:r w:rsidR="001A5792" w:rsidRPr="00DC4A43">
        <w:rPr>
          <w:rFonts w:ascii="Times New Roman" w:hAnsi="Times New Roman" w:cs="Times New Roman"/>
          <w:sz w:val="28"/>
          <w:szCs w:val="28"/>
        </w:rPr>
        <w:t xml:space="preserve"> работы по функциональной грамотности</w:t>
      </w:r>
      <w:r w:rsidRPr="00DC4A43">
        <w:rPr>
          <w:rFonts w:ascii="Times New Roman" w:hAnsi="Times New Roman" w:cs="Times New Roman"/>
          <w:sz w:val="28"/>
          <w:szCs w:val="28"/>
        </w:rPr>
        <w:t xml:space="preserve"> по многим предметам</w:t>
      </w:r>
      <w:r w:rsidR="001A5792" w:rsidRPr="00DC4A43">
        <w:rPr>
          <w:rFonts w:ascii="Times New Roman" w:hAnsi="Times New Roman" w:cs="Times New Roman"/>
          <w:sz w:val="28"/>
          <w:szCs w:val="28"/>
        </w:rPr>
        <w:t xml:space="preserve">. Поэтому </w:t>
      </w:r>
      <w:r w:rsidRPr="00DC4A43">
        <w:rPr>
          <w:rFonts w:ascii="Times New Roman" w:hAnsi="Times New Roman" w:cs="Times New Roman"/>
          <w:sz w:val="28"/>
          <w:szCs w:val="28"/>
        </w:rPr>
        <w:t xml:space="preserve">мы </w:t>
      </w:r>
      <w:r w:rsidR="001A5792" w:rsidRPr="00DC4A43">
        <w:rPr>
          <w:rFonts w:ascii="Times New Roman" w:hAnsi="Times New Roman" w:cs="Times New Roman"/>
          <w:sz w:val="28"/>
          <w:szCs w:val="28"/>
        </w:rPr>
        <w:t xml:space="preserve">решили показать наглядно как работать с текстом на любом предмете. </w:t>
      </w:r>
    </w:p>
    <w:p w:rsidR="00DC4A43" w:rsidRDefault="00DC4A43" w:rsidP="00DC4A43">
      <w:pPr>
        <w:spacing w:after="0" w:line="360" w:lineRule="auto"/>
        <w:rPr>
          <w:rFonts w:ascii="Times New Roman" w:hAnsi="Times New Roman" w:cs="Times New Roman"/>
          <w:sz w:val="28"/>
          <w:szCs w:val="28"/>
        </w:rPr>
      </w:pPr>
    </w:p>
    <w:p w:rsidR="00DC4A43" w:rsidRDefault="00DC4A43" w:rsidP="00DC4A43">
      <w:pPr>
        <w:spacing w:after="0" w:line="360" w:lineRule="auto"/>
        <w:rPr>
          <w:rFonts w:ascii="Times New Roman" w:hAnsi="Times New Roman" w:cs="Times New Roman"/>
          <w:sz w:val="28"/>
          <w:szCs w:val="28"/>
        </w:rPr>
      </w:pPr>
    </w:p>
    <w:p w:rsidR="00A070B6"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lastRenderedPageBreak/>
        <w:t>Перед вами текст номер 1</w:t>
      </w:r>
      <w:r w:rsidR="00A070B6" w:rsidRPr="00DC4A43">
        <w:rPr>
          <w:rFonts w:ascii="Times New Roman" w:hAnsi="Times New Roman" w:cs="Times New Roman"/>
          <w:sz w:val="28"/>
          <w:szCs w:val="28"/>
        </w:rPr>
        <w:t>.</w:t>
      </w:r>
    </w:p>
    <w:p w:rsidR="00A070B6" w:rsidRPr="00DC4A43" w:rsidRDefault="00A070B6" w:rsidP="00DC4A43">
      <w:pPr>
        <w:spacing w:after="0" w:line="360" w:lineRule="auto"/>
        <w:outlineLvl w:val="1"/>
        <w:rPr>
          <w:rFonts w:ascii="Times New Roman" w:hAnsi="Times New Roman" w:cs="Times New Roman"/>
          <w:b/>
          <w:sz w:val="28"/>
          <w:szCs w:val="28"/>
        </w:rPr>
      </w:pPr>
      <w:r w:rsidRPr="00DC4A43">
        <w:rPr>
          <w:rFonts w:ascii="Times New Roman" w:hAnsi="Times New Roman" w:cs="Times New Roman"/>
          <w:b/>
          <w:sz w:val="28"/>
          <w:szCs w:val="28"/>
        </w:rPr>
        <w:t xml:space="preserve">Текст 1. </w:t>
      </w:r>
    </w:p>
    <w:p w:rsidR="00A070B6" w:rsidRPr="00DC4A43" w:rsidRDefault="00A070B6" w:rsidP="00DC4A43">
      <w:pPr>
        <w:spacing w:after="0" w:line="360" w:lineRule="auto"/>
        <w:ind w:firstLine="709"/>
        <w:jc w:val="both"/>
        <w:rPr>
          <w:rFonts w:ascii="Times New Roman" w:eastAsia="Times New Roman" w:hAnsi="Times New Roman" w:cs="Times New Roman"/>
          <w:sz w:val="28"/>
          <w:szCs w:val="28"/>
        </w:rPr>
      </w:pPr>
      <w:r w:rsidRPr="00DC4A43">
        <w:rPr>
          <w:rFonts w:ascii="Times New Roman" w:eastAsia="Times New Roman" w:hAnsi="Times New Roman" w:cs="Times New Roman"/>
          <w:sz w:val="28"/>
          <w:szCs w:val="28"/>
        </w:rPr>
        <w:t xml:space="preserve">Микроволновые печи для современных людей являются незаменимыми помощниками, поэтому широко используются в повседневной жизни. Они компактны и удобны, и искусные хозяйки используют их не только для подогрева или размораживания продуктов, но и для приготовления самых изысканных блюд. </w:t>
      </w:r>
    </w:p>
    <w:p w:rsidR="00A070B6" w:rsidRPr="00DC4A43" w:rsidRDefault="00A070B6" w:rsidP="00DC4A43">
      <w:pPr>
        <w:spacing w:after="0" w:line="360" w:lineRule="auto"/>
        <w:ind w:firstLine="709"/>
        <w:jc w:val="both"/>
        <w:rPr>
          <w:rFonts w:ascii="Times New Roman" w:eastAsia="Times New Roman" w:hAnsi="Times New Roman" w:cs="Times New Roman"/>
          <w:sz w:val="28"/>
          <w:szCs w:val="28"/>
        </w:rPr>
      </w:pPr>
      <w:r w:rsidRPr="00DC4A43">
        <w:rPr>
          <w:rFonts w:ascii="Times New Roman" w:hAnsi="Times New Roman" w:cs="Times New Roman"/>
          <w:color w:val="202124"/>
          <w:sz w:val="28"/>
          <w:szCs w:val="28"/>
          <w:shd w:val="clear" w:color="auto" w:fill="FFFFFF"/>
        </w:rPr>
        <w:t>Патент на </w:t>
      </w:r>
      <w:r w:rsidRPr="00DC4A43">
        <w:rPr>
          <w:rFonts w:ascii="Times New Roman" w:hAnsi="Times New Roman" w:cs="Times New Roman"/>
          <w:bCs/>
          <w:color w:val="202124"/>
          <w:sz w:val="28"/>
          <w:szCs w:val="28"/>
          <w:shd w:val="clear" w:color="auto" w:fill="FFFFFF"/>
        </w:rPr>
        <w:t>микроволновую</w:t>
      </w:r>
      <w:r w:rsidRPr="00DC4A43">
        <w:rPr>
          <w:rFonts w:ascii="Times New Roman" w:hAnsi="Times New Roman" w:cs="Times New Roman"/>
          <w:color w:val="202124"/>
          <w:sz w:val="28"/>
          <w:szCs w:val="28"/>
          <w:shd w:val="clear" w:color="auto" w:fill="FFFFFF"/>
        </w:rPr>
        <w:t> печь был выдан 8 октября 1945 года. Первая в мире СВЧ-печь «</w:t>
      </w:r>
      <w:proofErr w:type="spellStart"/>
      <w:r w:rsidRPr="00DC4A43">
        <w:rPr>
          <w:rFonts w:ascii="Times New Roman" w:hAnsi="Times New Roman" w:cs="Times New Roman"/>
          <w:color w:val="202124"/>
          <w:sz w:val="28"/>
          <w:szCs w:val="28"/>
          <w:shd w:val="clear" w:color="auto" w:fill="FFFFFF"/>
        </w:rPr>
        <w:t>Radarange</w:t>
      </w:r>
      <w:proofErr w:type="spellEnd"/>
      <w:r w:rsidRPr="00DC4A43">
        <w:rPr>
          <w:rFonts w:ascii="Times New Roman" w:hAnsi="Times New Roman" w:cs="Times New Roman"/>
          <w:color w:val="202124"/>
          <w:sz w:val="28"/>
          <w:szCs w:val="28"/>
          <w:shd w:val="clear" w:color="auto" w:fill="FFFFFF"/>
        </w:rPr>
        <w:t xml:space="preserve">» была выпущена в 1947 году фирмой </w:t>
      </w:r>
      <w:proofErr w:type="spellStart"/>
      <w:r w:rsidRPr="00DC4A43">
        <w:rPr>
          <w:rFonts w:ascii="Times New Roman" w:hAnsi="Times New Roman" w:cs="Times New Roman"/>
          <w:color w:val="202124"/>
          <w:sz w:val="28"/>
          <w:szCs w:val="28"/>
          <w:shd w:val="clear" w:color="auto" w:fill="FFFFFF"/>
        </w:rPr>
        <w:t>Raytheon</w:t>
      </w:r>
      <w:proofErr w:type="spellEnd"/>
      <w:r w:rsidRPr="00DC4A43">
        <w:rPr>
          <w:rFonts w:ascii="Times New Roman" w:hAnsi="Times New Roman" w:cs="Times New Roman"/>
          <w:color w:val="202124"/>
          <w:sz w:val="28"/>
          <w:szCs w:val="28"/>
          <w:shd w:val="clear" w:color="auto" w:fill="FFFFFF"/>
        </w:rPr>
        <w:t xml:space="preserve"> и была предназначена не для приготовления пищи, а для быстрого размораживания продуктов и использовалась исключительно военными (в солдатских столовых и столовых военных госпиталей).</w:t>
      </w:r>
      <w:r w:rsidRPr="00DC4A43">
        <w:rPr>
          <w:rFonts w:ascii="Times New Roman" w:eastAsia="Times New Roman" w:hAnsi="Times New Roman" w:cs="Times New Roman"/>
          <w:sz w:val="28"/>
          <w:szCs w:val="28"/>
        </w:rPr>
        <w:t xml:space="preserve"> </w:t>
      </w:r>
    </w:p>
    <w:p w:rsidR="00A070B6" w:rsidRPr="00DC4A43" w:rsidRDefault="00A070B6" w:rsidP="00DC4A43">
      <w:pPr>
        <w:spacing w:after="0" w:line="360" w:lineRule="auto"/>
        <w:ind w:firstLine="709"/>
        <w:jc w:val="both"/>
        <w:rPr>
          <w:rFonts w:ascii="Times New Roman" w:eastAsia="Times New Roman" w:hAnsi="Times New Roman" w:cs="Times New Roman"/>
          <w:sz w:val="28"/>
          <w:szCs w:val="28"/>
        </w:rPr>
      </w:pPr>
      <w:r w:rsidRPr="00DC4A43">
        <w:rPr>
          <w:rFonts w:ascii="Times New Roman" w:eastAsia="Times New Roman" w:hAnsi="Times New Roman" w:cs="Times New Roman"/>
          <w:sz w:val="28"/>
          <w:szCs w:val="28"/>
        </w:rPr>
        <w:t>Производить самостоятельно ремонт данных устройств крайне опасно, так как СВЧ печи относятся к приборам с повышенной опасностью, они наделены высокочастотными излучениями, которые могут навредить здоровью.</w:t>
      </w:r>
    </w:p>
    <w:p w:rsidR="00A070B6" w:rsidRPr="00DC4A43" w:rsidRDefault="00A070B6" w:rsidP="00DC4A43">
      <w:pPr>
        <w:spacing w:after="0" w:line="360" w:lineRule="auto"/>
        <w:ind w:firstLine="709"/>
        <w:jc w:val="both"/>
        <w:rPr>
          <w:rFonts w:ascii="Times New Roman" w:hAnsi="Times New Roman" w:cs="Times New Roman"/>
          <w:sz w:val="28"/>
          <w:szCs w:val="28"/>
        </w:rPr>
      </w:pPr>
      <w:r w:rsidRPr="00DC4A43">
        <w:rPr>
          <w:rFonts w:ascii="Times New Roman" w:hAnsi="Times New Roman" w:cs="Times New Roman"/>
          <w:sz w:val="28"/>
          <w:szCs w:val="28"/>
        </w:rPr>
        <w:t xml:space="preserve">Для того чтобы избежать скорого ремонта, а также максимально продлить время службы микроволновой печи, следует выполнять самые элементарные вещи - регулярно поддерживать прибор в чистоте, удалять жир и остатки пищи с внутренней и внешней поверхности печи, с дверцы и уплотнителя, а также кольца вращения и поворотного круга. После чистки микроволновки, необходимо протереть все ее поверхности насухо. Причем, включать прибор в сеть следует только после полного его высыхания, иначе может ударить током, а печи потребуется ремонт. Кроме того, работа устройства в «холостом» режиме, то есть при отсутствии внутри нее продуктов, неизбежно приведет к поломке. В микроволновке нельзя печь яйца, использовать плотно закрытые емкости, орехи в скорлупе, так как при перегреве они могут взорваться, повредив </w:t>
      </w:r>
      <w:r w:rsidR="009A470F" w:rsidRPr="00DC4A43">
        <w:rPr>
          <w:rFonts w:ascii="Times New Roman" w:hAnsi="Times New Roman" w:cs="Times New Roman"/>
          <w:sz w:val="28"/>
          <w:szCs w:val="28"/>
        </w:rPr>
        <w:t>обшивку печи</w:t>
      </w:r>
      <w:r w:rsidRPr="00DC4A43">
        <w:rPr>
          <w:rFonts w:ascii="Times New Roman" w:hAnsi="Times New Roman" w:cs="Times New Roman"/>
          <w:sz w:val="28"/>
          <w:szCs w:val="28"/>
        </w:rPr>
        <w:t xml:space="preserve">. Продукты в кожуре, такие, как, яблоки или сосиски, перед тем как готовить, необходимо проколоть. </w:t>
      </w:r>
    </w:p>
    <w:p w:rsidR="00A070B6" w:rsidRPr="00DC4A43" w:rsidRDefault="00A070B6" w:rsidP="00DC4A43">
      <w:pPr>
        <w:spacing w:after="0" w:line="360" w:lineRule="auto"/>
        <w:ind w:firstLine="709"/>
        <w:jc w:val="both"/>
        <w:rPr>
          <w:rFonts w:ascii="Times New Roman" w:hAnsi="Times New Roman" w:cs="Times New Roman"/>
          <w:sz w:val="28"/>
          <w:szCs w:val="28"/>
        </w:rPr>
      </w:pPr>
      <w:r w:rsidRPr="00DC4A43">
        <w:rPr>
          <w:rFonts w:ascii="Times New Roman" w:hAnsi="Times New Roman" w:cs="Times New Roman"/>
          <w:color w:val="202124"/>
          <w:sz w:val="28"/>
          <w:szCs w:val="28"/>
          <w:shd w:val="clear" w:color="auto" w:fill="FFFFFF"/>
        </w:rPr>
        <w:lastRenderedPageBreak/>
        <w:t>Время на приготовление и разогрев: подогрев напитка до комнатной температуры — 30 секунд (например, сок из холодильника); горячий бутерброд — 3 минуты (только чтобы расплавился сыр); пицца — 1,5 минуты; выпечка — 30 секунд (если маленький пирожок, то лучше 2 раза по 10 секунд).</w:t>
      </w:r>
    </w:p>
    <w:p w:rsidR="00A070B6" w:rsidRPr="00DC4A43" w:rsidRDefault="00A070B6" w:rsidP="00DC4A43">
      <w:pPr>
        <w:shd w:val="clear" w:color="auto" w:fill="FFFFFF"/>
        <w:spacing w:after="0" w:line="360" w:lineRule="auto"/>
        <w:rPr>
          <w:rFonts w:ascii="Times New Roman" w:hAnsi="Times New Roman" w:cs="Times New Roman"/>
          <w:sz w:val="28"/>
          <w:szCs w:val="28"/>
        </w:rPr>
      </w:pPr>
      <w:r w:rsidRPr="00DC4A43">
        <w:rPr>
          <w:rFonts w:ascii="Times New Roman" w:hAnsi="Times New Roman" w:cs="Times New Roman"/>
          <w:sz w:val="28"/>
          <w:szCs w:val="28"/>
        </w:rPr>
        <w:t xml:space="preserve">Современные микроволновые печи от известных производителей таких как </w:t>
      </w:r>
      <w:proofErr w:type="spellStart"/>
      <w:r w:rsidRPr="00DC4A43">
        <w:rPr>
          <w:rFonts w:ascii="Times New Roman" w:eastAsia="Times New Roman" w:hAnsi="Times New Roman" w:cs="Times New Roman"/>
          <w:color w:val="202124"/>
          <w:sz w:val="28"/>
          <w:szCs w:val="28"/>
          <w:lang w:eastAsia="ru-RU"/>
        </w:rPr>
        <w:t>Beko</w:t>
      </w:r>
      <w:proofErr w:type="spellEnd"/>
      <w:r w:rsidRPr="00DC4A43">
        <w:rPr>
          <w:rFonts w:ascii="Times New Roman" w:eastAsia="Times New Roman" w:hAnsi="Times New Roman" w:cs="Times New Roman"/>
          <w:color w:val="202124"/>
          <w:sz w:val="28"/>
          <w:szCs w:val="28"/>
          <w:lang w:eastAsia="ru-RU"/>
        </w:rPr>
        <w:t xml:space="preserve"> - Турция, </w:t>
      </w:r>
      <w:proofErr w:type="spellStart"/>
      <w:r w:rsidRPr="00DC4A43">
        <w:rPr>
          <w:rFonts w:ascii="Times New Roman" w:eastAsia="Times New Roman" w:hAnsi="Times New Roman" w:cs="Times New Roman"/>
          <w:color w:val="202124"/>
          <w:sz w:val="28"/>
          <w:szCs w:val="28"/>
          <w:lang w:eastAsia="ru-RU"/>
        </w:rPr>
        <w:t>Candy</w:t>
      </w:r>
      <w:proofErr w:type="spellEnd"/>
      <w:r w:rsidRPr="00DC4A43">
        <w:rPr>
          <w:rFonts w:ascii="Times New Roman" w:eastAsia="Times New Roman" w:hAnsi="Times New Roman" w:cs="Times New Roman"/>
          <w:color w:val="202124"/>
          <w:sz w:val="28"/>
          <w:szCs w:val="28"/>
          <w:lang w:eastAsia="ru-RU"/>
        </w:rPr>
        <w:t xml:space="preserve"> -  Италия, </w:t>
      </w:r>
      <w:proofErr w:type="spellStart"/>
      <w:r w:rsidRPr="00DC4A43">
        <w:rPr>
          <w:rFonts w:ascii="Times New Roman" w:eastAsia="Times New Roman" w:hAnsi="Times New Roman" w:cs="Times New Roman"/>
          <w:color w:val="202124"/>
          <w:sz w:val="28"/>
          <w:szCs w:val="28"/>
          <w:lang w:eastAsia="ru-RU"/>
        </w:rPr>
        <w:t>Elenberg</w:t>
      </w:r>
      <w:proofErr w:type="spellEnd"/>
      <w:r w:rsidRPr="00DC4A43">
        <w:rPr>
          <w:rFonts w:ascii="Times New Roman" w:eastAsia="Times New Roman" w:hAnsi="Times New Roman" w:cs="Times New Roman"/>
          <w:color w:val="202124"/>
          <w:sz w:val="28"/>
          <w:szCs w:val="28"/>
          <w:lang w:eastAsia="ru-RU"/>
        </w:rPr>
        <w:t xml:space="preserve"> - Китай и Россия, </w:t>
      </w:r>
      <w:proofErr w:type="spellStart"/>
      <w:r w:rsidRPr="00DC4A43">
        <w:rPr>
          <w:rFonts w:ascii="Times New Roman" w:eastAsia="Times New Roman" w:hAnsi="Times New Roman" w:cs="Times New Roman"/>
          <w:color w:val="202124"/>
          <w:sz w:val="28"/>
          <w:szCs w:val="28"/>
          <w:lang w:eastAsia="ru-RU"/>
        </w:rPr>
        <w:t>Gorenje</w:t>
      </w:r>
      <w:proofErr w:type="spellEnd"/>
      <w:r w:rsidRPr="00DC4A43">
        <w:rPr>
          <w:rFonts w:ascii="Times New Roman" w:eastAsia="Times New Roman" w:hAnsi="Times New Roman" w:cs="Times New Roman"/>
          <w:color w:val="202124"/>
          <w:sz w:val="28"/>
          <w:szCs w:val="28"/>
          <w:lang w:eastAsia="ru-RU"/>
        </w:rPr>
        <w:t xml:space="preserve"> – </w:t>
      </w:r>
      <w:r w:rsidR="009A470F" w:rsidRPr="00DC4A43">
        <w:rPr>
          <w:rFonts w:ascii="Times New Roman" w:eastAsia="Times New Roman" w:hAnsi="Times New Roman" w:cs="Times New Roman"/>
          <w:color w:val="202124"/>
          <w:sz w:val="28"/>
          <w:szCs w:val="28"/>
          <w:lang w:eastAsia="ru-RU"/>
        </w:rPr>
        <w:t xml:space="preserve">Словения, </w:t>
      </w:r>
      <w:proofErr w:type="spellStart"/>
      <w:r w:rsidR="009A470F" w:rsidRPr="00DC4A43">
        <w:rPr>
          <w:rFonts w:ascii="Times New Roman" w:eastAsia="Times New Roman" w:hAnsi="Times New Roman" w:cs="Times New Roman"/>
          <w:color w:val="202124"/>
          <w:sz w:val="28"/>
          <w:szCs w:val="28"/>
          <w:lang w:eastAsia="ru-RU"/>
        </w:rPr>
        <w:t>Kaiser</w:t>
      </w:r>
      <w:proofErr w:type="spellEnd"/>
      <w:r w:rsidRPr="00DC4A43">
        <w:rPr>
          <w:rFonts w:ascii="Times New Roman" w:eastAsia="Times New Roman" w:hAnsi="Times New Roman" w:cs="Times New Roman"/>
          <w:color w:val="202124"/>
          <w:sz w:val="28"/>
          <w:szCs w:val="28"/>
          <w:lang w:eastAsia="ru-RU"/>
        </w:rPr>
        <w:t xml:space="preserve"> - Германия, LG - Южная Корея, </w:t>
      </w:r>
      <w:proofErr w:type="spellStart"/>
      <w:r w:rsidRPr="00DC4A43">
        <w:rPr>
          <w:rFonts w:ascii="Times New Roman" w:eastAsia="Times New Roman" w:hAnsi="Times New Roman" w:cs="Times New Roman"/>
          <w:color w:val="202124"/>
          <w:sz w:val="28"/>
          <w:szCs w:val="28"/>
          <w:lang w:eastAsia="ru-RU"/>
        </w:rPr>
        <w:t>Samsung</w:t>
      </w:r>
      <w:proofErr w:type="spellEnd"/>
      <w:r w:rsidRPr="00DC4A43">
        <w:rPr>
          <w:rFonts w:ascii="Times New Roman" w:eastAsia="Times New Roman" w:hAnsi="Times New Roman" w:cs="Times New Roman"/>
          <w:color w:val="202124"/>
          <w:sz w:val="28"/>
          <w:szCs w:val="28"/>
          <w:lang w:eastAsia="ru-RU"/>
        </w:rPr>
        <w:t xml:space="preserve"> - Южная Корея, </w:t>
      </w:r>
      <w:proofErr w:type="spellStart"/>
      <w:r w:rsidRPr="00DC4A43">
        <w:rPr>
          <w:rFonts w:ascii="Times New Roman" w:eastAsia="Times New Roman" w:hAnsi="Times New Roman" w:cs="Times New Roman"/>
          <w:color w:val="202124"/>
          <w:sz w:val="28"/>
          <w:szCs w:val="28"/>
          <w:lang w:eastAsia="ru-RU"/>
        </w:rPr>
        <w:t>Sharp</w:t>
      </w:r>
      <w:proofErr w:type="spellEnd"/>
      <w:r w:rsidRPr="00DC4A43">
        <w:rPr>
          <w:rFonts w:ascii="Times New Roman" w:eastAsia="Times New Roman" w:hAnsi="Times New Roman" w:cs="Times New Roman"/>
          <w:color w:val="202124"/>
          <w:sz w:val="28"/>
          <w:szCs w:val="28"/>
          <w:lang w:eastAsia="ru-RU"/>
        </w:rPr>
        <w:t xml:space="preserve"> -  Япония </w:t>
      </w:r>
      <w:r w:rsidRPr="00DC4A43">
        <w:rPr>
          <w:rFonts w:ascii="Times New Roman" w:hAnsi="Times New Roman" w:cs="Times New Roman"/>
          <w:sz w:val="28"/>
          <w:szCs w:val="28"/>
        </w:rPr>
        <w:t>являются надежными устройствами, и только от самого пользователя во многом зависит, как долго они проработают без ремонта!</w:t>
      </w:r>
    </w:p>
    <w:p w:rsidR="00A070B6" w:rsidRPr="00DC4A43" w:rsidRDefault="00A070B6" w:rsidP="00DC4A43">
      <w:pPr>
        <w:spacing w:after="0" w:line="360" w:lineRule="auto"/>
        <w:rPr>
          <w:rFonts w:ascii="Times New Roman" w:hAnsi="Times New Roman" w:cs="Times New Roman"/>
          <w:sz w:val="28"/>
          <w:szCs w:val="28"/>
        </w:rPr>
      </w:pPr>
    </w:p>
    <w:p w:rsidR="00A070B6" w:rsidRPr="00DC4A43" w:rsidRDefault="00A070B6" w:rsidP="00DC4A43">
      <w:pPr>
        <w:spacing w:after="0" w:line="360" w:lineRule="auto"/>
        <w:rPr>
          <w:rFonts w:ascii="Times New Roman" w:hAnsi="Times New Roman" w:cs="Times New Roman"/>
          <w:b/>
          <w:sz w:val="28"/>
          <w:szCs w:val="28"/>
        </w:rPr>
      </w:pPr>
      <w:r w:rsidRPr="00DC4A43">
        <w:rPr>
          <w:rFonts w:ascii="Times New Roman" w:hAnsi="Times New Roman" w:cs="Times New Roman"/>
          <w:sz w:val="28"/>
          <w:szCs w:val="28"/>
        </w:rPr>
        <w:t xml:space="preserve">  К</w:t>
      </w:r>
      <w:r w:rsidR="001A5792" w:rsidRPr="00DC4A43">
        <w:rPr>
          <w:rFonts w:ascii="Times New Roman" w:hAnsi="Times New Roman" w:cs="Times New Roman"/>
          <w:sz w:val="28"/>
          <w:szCs w:val="28"/>
        </w:rPr>
        <w:t xml:space="preserve">аждый из вас может этот текст дать на своем уроке. Например, </w:t>
      </w:r>
      <w:r w:rsidRPr="00DC4A43">
        <w:rPr>
          <w:rFonts w:ascii="Times New Roman" w:hAnsi="Times New Roman" w:cs="Times New Roman"/>
          <w:b/>
          <w:sz w:val="28"/>
          <w:szCs w:val="28"/>
        </w:rPr>
        <w:t>задания по русскому</w:t>
      </w:r>
      <w:r w:rsidR="001A5792" w:rsidRPr="00DC4A43">
        <w:rPr>
          <w:rFonts w:ascii="Times New Roman" w:hAnsi="Times New Roman" w:cs="Times New Roman"/>
          <w:b/>
          <w:sz w:val="28"/>
          <w:szCs w:val="28"/>
        </w:rPr>
        <w:t xml:space="preserve"> язык</w:t>
      </w:r>
      <w:r w:rsidRPr="00DC4A43">
        <w:rPr>
          <w:rFonts w:ascii="Times New Roman" w:hAnsi="Times New Roman" w:cs="Times New Roman"/>
          <w:b/>
          <w:sz w:val="28"/>
          <w:szCs w:val="28"/>
        </w:rPr>
        <w:t>у:</w:t>
      </w:r>
    </w:p>
    <w:p w:rsidR="002D1BF0" w:rsidRPr="00DC4A43" w:rsidRDefault="00DC4A43" w:rsidP="00DC4A43">
      <w:pPr>
        <w:numPr>
          <w:ilvl w:val="1"/>
          <w:numId w:val="2"/>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Выпишите из текста 5-6 слов на безударную гласную в корне слова:</w:t>
      </w:r>
    </w:p>
    <w:p w:rsidR="002D1BF0" w:rsidRPr="00DC4A43" w:rsidRDefault="00DC4A43" w:rsidP="00DC4A43">
      <w:pPr>
        <w:numPr>
          <w:ilvl w:val="1"/>
          <w:numId w:val="2"/>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Выпишите из текста по 3 словосочетания с разными типами связи:</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i/>
          <w:iCs/>
          <w:sz w:val="28"/>
          <w:szCs w:val="28"/>
        </w:rPr>
        <w:t>Согласование - _________________________________</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i/>
          <w:iCs/>
          <w:sz w:val="28"/>
          <w:szCs w:val="28"/>
        </w:rPr>
        <w:t>Управление - ___________________________________</w:t>
      </w:r>
    </w:p>
    <w:p w:rsidR="00A070B6"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i/>
          <w:iCs/>
          <w:sz w:val="28"/>
          <w:szCs w:val="28"/>
        </w:rPr>
        <w:t xml:space="preserve">Примыкание - </w:t>
      </w:r>
      <w:r w:rsidRPr="00DC4A43">
        <w:rPr>
          <w:rFonts w:ascii="Times New Roman" w:hAnsi="Times New Roman" w:cs="Times New Roman"/>
          <w:sz w:val="28"/>
          <w:szCs w:val="28"/>
        </w:rPr>
        <w:t>__________________________________</w:t>
      </w:r>
    </w:p>
    <w:p w:rsidR="006056ED" w:rsidRPr="00DC4A43" w:rsidRDefault="00A070B6"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Найти в тексте простое предложение, выписать и произвести полный синтаксический разбор</w:t>
      </w:r>
      <w:r w:rsidR="006056ED" w:rsidRPr="00DC4A43">
        <w:rPr>
          <w:rFonts w:ascii="Times New Roman" w:hAnsi="Times New Roman" w:cs="Times New Roman"/>
          <w:sz w:val="28"/>
          <w:szCs w:val="28"/>
        </w:rPr>
        <w:t>.</w:t>
      </w:r>
    </w:p>
    <w:p w:rsidR="006056ED" w:rsidRPr="00DC4A43" w:rsidRDefault="001A5792" w:rsidP="00DC4A43">
      <w:pPr>
        <w:spacing w:after="0" w:line="360" w:lineRule="auto"/>
        <w:rPr>
          <w:rFonts w:ascii="Times New Roman" w:hAnsi="Times New Roman" w:cs="Times New Roman"/>
          <w:b/>
          <w:sz w:val="28"/>
          <w:szCs w:val="28"/>
        </w:rPr>
      </w:pPr>
      <w:r w:rsidRPr="00DC4A43">
        <w:rPr>
          <w:rFonts w:ascii="Times New Roman" w:hAnsi="Times New Roman" w:cs="Times New Roman"/>
          <w:sz w:val="28"/>
          <w:szCs w:val="28"/>
        </w:rPr>
        <w:t xml:space="preserve"> </w:t>
      </w:r>
      <w:r w:rsidR="006056ED" w:rsidRPr="00DC4A43">
        <w:rPr>
          <w:rFonts w:ascii="Times New Roman" w:hAnsi="Times New Roman" w:cs="Times New Roman"/>
          <w:b/>
          <w:sz w:val="28"/>
          <w:szCs w:val="28"/>
        </w:rPr>
        <w:t>Задания по математике:</w:t>
      </w:r>
      <w:r w:rsidR="00A070B6" w:rsidRPr="00DC4A43">
        <w:rPr>
          <w:rFonts w:ascii="Times New Roman" w:hAnsi="Times New Roman" w:cs="Times New Roman"/>
          <w:b/>
          <w:sz w:val="28"/>
          <w:szCs w:val="28"/>
        </w:rPr>
        <w:t xml:space="preserve"> </w:t>
      </w:r>
    </w:p>
    <w:p w:rsidR="002D1BF0" w:rsidRPr="00DC4A43" w:rsidRDefault="00DC4A43" w:rsidP="00DC4A43">
      <w:pPr>
        <w:numPr>
          <w:ilvl w:val="0"/>
          <w:numId w:val="3"/>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Сколько бу</w:t>
      </w:r>
      <w:r w:rsidRPr="00DC4A43">
        <w:rPr>
          <w:rFonts w:ascii="Times New Roman" w:hAnsi="Times New Roman" w:cs="Times New Roman"/>
          <w:sz w:val="28"/>
          <w:szCs w:val="28"/>
        </w:rPr>
        <w:t>дет затрачено времени на приготовление 5 бутербродов?</w:t>
      </w:r>
    </w:p>
    <w:p w:rsidR="002D1BF0" w:rsidRPr="00DC4A43" w:rsidRDefault="00DC4A43" w:rsidP="00DC4A43">
      <w:pPr>
        <w:numPr>
          <w:ilvl w:val="0"/>
          <w:numId w:val="3"/>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Сколько понадобиться времени, чтобы разогреть пиццу для 4 человек (при условии, что на одного человека необходимо 2 кусочка)?</w:t>
      </w:r>
    </w:p>
    <w:p w:rsidR="006056ED" w:rsidRPr="00DC4A43" w:rsidRDefault="006056ED" w:rsidP="00DC4A43">
      <w:pPr>
        <w:spacing w:after="0" w:line="360" w:lineRule="auto"/>
        <w:rPr>
          <w:rFonts w:ascii="Times New Roman" w:hAnsi="Times New Roman" w:cs="Times New Roman"/>
          <w:sz w:val="28"/>
          <w:szCs w:val="28"/>
        </w:rPr>
      </w:pPr>
    </w:p>
    <w:p w:rsidR="006056ED" w:rsidRPr="00DC4A43" w:rsidRDefault="006056ED" w:rsidP="00DC4A43">
      <w:pPr>
        <w:spacing w:after="0" w:line="360" w:lineRule="auto"/>
        <w:rPr>
          <w:rFonts w:ascii="Times New Roman" w:hAnsi="Times New Roman" w:cs="Times New Roman"/>
          <w:b/>
          <w:sz w:val="28"/>
          <w:szCs w:val="28"/>
        </w:rPr>
      </w:pPr>
      <w:r w:rsidRPr="00DC4A43">
        <w:rPr>
          <w:rFonts w:ascii="Times New Roman" w:hAnsi="Times New Roman" w:cs="Times New Roman"/>
          <w:b/>
          <w:sz w:val="28"/>
          <w:szCs w:val="28"/>
        </w:rPr>
        <w:t>Задания по физике:</w:t>
      </w:r>
    </w:p>
    <w:p w:rsidR="002D1BF0" w:rsidRPr="00DC4A43" w:rsidRDefault="00DC4A43" w:rsidP="00DC4A43">
      <w:pPr>
        <w:numPr>
          <w:ilvl w:val="0"/>
          <w:numId w:val="4"/>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xml:space="preserve">В микроволновке нельзя печь яйца, использовать плотно закрытые емкости, орехи в скорлупе, почему? </w:t>
      </w:r>
    </w:p>
    <w:p w:rsidR="002D1BF0" w:rsidRPr="00DC4A43" w:rsidRDefault="00DC4A43" w:rsidP="00DC4A43">
      <w:pPr>
        <w:numPr>
          <w:ilvl w:val="0"/>
          <w:numId w:val="4"/>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lastRenderedPageBreak/>
        <w:t xml:space="preserve">Продукты в кожуре, такие, как, яблоки или сосиски, перед тем как готовить, необходимо проколоть, почему? </w:t>
      </w:r>
    </w:p>
    <w:p w:rsidR="006056ED" w:rsidRPr="00DC4A43" w:rsidRDefault="009A470F" w:rsidP="00DC4A43">
      <w:pPr>
        <w:spacing w:after="0" w:line="360" w:lineRule="auto"/>
        <w:rPr>
          <w:rFonts w:ascii="Times New Roman" w:hAnsi="Times New Roman" w:cs="Times New Roman"/>
          <w:b/>
          <w:sz w:val="28"/>
          <w:szCs w:val="28"/>
        </w:rPr>
      </w:pPr>
      <w:r w:rsidRPr="00DC4A43">
        <w:rPr>
          <w:rFonts w:ascii="Times New Roman" w:hAnsi="Times New Roman" w:cs="Times New Roman"/>
          <w:b/>
          <w:sz w:val="28"/>
          <w:szCs w:val="28"/>
        </w:rPr>
        <w:t>Задание</w:t>
      </w:r>
      <w:r w:rsidR="006056ED" w:rsidRPr="00DC4A43">
        <w:rPr>
          <w:rFonts w:ascii="Times New Roman" w:hAnsi="Times New Roman" w:cs="Times New Roman"/>
          <w:b/>
          <w:sz w:val="28"/>
          <w:szCs w:val="28"/>
        </w:rPr>
        <w:t xml:space="preserve"> </w:t>
      </w:r>
      <w:r w:rsidR="00643D25" w:rsidRPr="00DC4A43">
        <w:rPr>
          <w:rFonts w:ascii="Times New Roman" w:hAnsi="Times New Roman" w:cs="Times New Roman"/>
          <w:b/>
          <w:sz w:val="28"/>
          <w:szCs w:val="28"/>
        </w:rPr>
        <w:t>по географии</w:t>
      </w:r>
      <w:r w:rsidR="006056ED" w:rsidRPr="00DC4A43">
        <w:rPr>
          <w:rFonts w:ascii="Times New Roman" w:hAnsi="Times New Roman" w:cs="Times New Roman"/>
          <w:b/>
          <w:sz w:val="28"/>
          <w:szCs w:val="28"/>
        </w:rPr>
        <w:t>:</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Страны из какой части света лидируют в производстве микроволновых печей?</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b/>
          <w:sz w:val="28"/>
          <w:szCs w:val="28"/>
        </w:rPr>
        <w:t xml:space="preserve">Задания </w:t>
      </w:r>
      <w:r w:rsidR="00643D25" w:rsidRPr="00DC4A43">
        <w:rPr>
          <w:rFonts w:ascii="Times New Roman" w:hAnsi="Times New Roman" w:cs="Times New Roman"/>
          <w:b/>
          <w:sz w:val="28"/>
          <w:szCs w:val="28"/>
        </w:rPr>
        <w:t>по английскому</w:t>
      </w:r>
      <w:r w:rsidR="00A070B6" w:rsidRPr="00DC4A43">
        <w:rPr>
          <w:rFonts w:ascii="Times New Roman" w:hAnsi="Times New Roman" w:cs="Times New Roman"/>
          <w:b/>
          <w:sz w:val="28"/>
          <w:szCs w:val="28"/>
        </w:rPr>
        <w:t xml:space="preserve"> язык</w:t>
      </w:r>
      <w:r w:rsidRPr="00DC4A43">
        <w:rPr>
          <w:rFonts w:ascii="Times New Roman" w:hAnsi="Times New Roman" w:cs="Times New Roman"/>
          <w:b/>
          <w:sz w:val="28"/>
          <w:szCs w:val="28"/>
        </w:rPr>
        <w:t>у</w:t>
      </w:r>
      <w:r w:rsidRPr="00DC4A43">
        <w:rPr>
          <w:rFonts w:ascii="Times New Roman" w:hAnsi="Times New Roman" w:cs="Times New Roman"/>
          <w:sz w:val="28"/>
          <w:szCs w:val="28"/>
        </w:rPr>
        <w:t xml:space="preserve"> на основании двух текстов. Второй на английском языке:</w:t>
      </w:r>
    </w:p>
    <w:p w:rsidR="006056ED" w:rsidRPr="00DC4A43" w:rsidRDefault="006056ED" w:rsidP="00DC4A43">
      <w:pPr>
        <w:pStyle w:val="a3"/>
        <w:spacing w:after="0" w:line="360" w:lineRule="auto"/>
        <w:rPr>
          <w:rFonts w:ascii="Times New Roman" w:hAnsi="Times New Roman" w:cs="Times New Roman"/>
          <w:sz w:val="28"/>
          <w:szCs w:val="28"/>
        </w:rPr>
      </w:pPr>
      <w:r w:rsidRPr="00DC4A43">
        <w:rPr>
          <w:rFonts w:ascii="Times New Roman" w:hAnsi="Times New Roman" w:cs="Times New Roman"/>
          <w:sz w:val="28"/>
          <w:szCs w:val="28"/>
          <w:lang w:val="en-US"/>
        </w:rPr>
        <w:t>Text</w:t>
      </w:r>
      <w:r w:rsidRPr="00DC4A43">
        <w:rPr>
          <w:rFonts w:ascii="Times New Roman" w:hAnsi="Times New Roman" w:cs="Times New Roman"/>
          <w:sz w:val="28"/>
          <w:szCs w:val="28"/>
        </w:rPr>
        <w:t xml:space="preserve"> 1.</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 xml:space="preserve">The patent for the microwave oven </w:t>
      </w:r>
      <w:proofErr w:type="gramStart"/>
      <w:r w:rsidRPr="00DC4A43">
        <w:rPr>
          <w:rFonts w:ascii="Times New Roman" w:hAnsi="Times New Roman" w:cs="Times New Roman"/>
          <w:sz w:val="28"/>
          <w:szCs w:val="28"/>
          <w:lang w:val="en-US"/>
        </w:rPr>
        <w:t>was issued</w:t>
      </w:r>
      <w:proofErr w:type="gramEnd"/>
      <w:r w:rsidRPr="00DC4A43">
        <w:rPr>
          <w:rFonts w:ascii="Times New Roman" w:hAnsi="Times New Roman" w:cs="Times New Roman"/>
          <w:sz w:val="28"/>
          <w:szCs w:val="28"/>
          <w:lang w:val="en-US"/>
        </w:rPr>
        <w:t xml:space="preserve"> on October 8, 1945. The world's first microwave oven "</w:t>
      </w:r>
      <w:proofErr w:type="spellStart"/>
      <w:r w:rsidRPr="00DC4A43">
        <w:rPr>
          <w:rFonts w:ascii="Times New Roman" w:hAnsi="Times New Roman" w:cs="Times New Roman"/>
          <w:sz w:val="28"/>
          <w:szCs w:val="28"/>
          <w:lang w:val="en-US"/>
        </w:rPr>
        <w:t>Radarange</w:t>
      </w:r>
      <w:proofErr w:type="spellEnd"/>
      <w:r w:rsidRPr="00DC4A43">
        <w:rPr>
          <w:rFonts w:ascii="Times New Roman" w:hAnsi="Times New Roman" w:cs="Times New Roman"/>
          <w:sz w:val="28"/>
          <w:szCs w:val="28"/>
          <w:lang w:val="en-US"/>
        </w:rPr>
        <w:t>" was released in 1947 by Raytheon and was designed ________, but for quick defrosting of food and was used exclusively by the military (in soldiers ' canteens and canteens of military hospitals).</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 xml:space="preserve">Microwave ovens for modern people are indispensable assistants, so they are widely used in everyday life. They are compact and convenient, and skilful </w:t>
      </w:r>
      <w:proofErr w:type="gramStart"/>
      <w:r w:rsidRPr="00DC4A43">
        <w:rPr>
          <w:rFonts w:ascii="Times New Roman" w:hAnsi="Times New Roman" w:cs="Times New Roman"/>
          <w:sz w:val="28"/>
          <w:szCs w:val="28"/>
          <w:lang w:val="en-US"/>
        </w:rPr>
        <w:t>housewives</w:t>
      </w:r>
      <w:proofErr w:type="gramEnd"/>
      <w:r w:rsidRPr="00DC4A43">
        <w:rPr>
          <w:rFonts w:ascii="Times New Roman" w:hAnsi="Times New Roman" w:cs="Times New Roman"/>
          <w:sz w:val="28"/>
          <w:szCs w:val="28"/>
          <w:lang w:val="en-US"/>
        </w:rPr>
        <w:t xml:space="preserve"> use them not only for heating or defrosting food, but also for preparing the most delicious dishes.</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 xml:space="preserve">It is extremely dangerous to repair these devices independently, since microwave ovens are devices with increased danger, they </w:t>
      </w:r>
      <w:proofErr w:type="gramStart"/>
      <w:r w:rsidRPr="00DC4A43">
        <w:rPr>
          <w:rFonts w:ascii="Times New Roman" w:hAnsi="Times New Roman" w:cs="Times New Roman"/>
          <w:sz w:val="28"/>
          <w:szCs w:val="28"/>
          <w:lang w:val="en-US"/>
        </w:rPr>
        <w:t>are endowed</w:t>
      </w:r>
      <w:proofErr w:type="gramEnd"/>
      <w:r w:rsidRPr="00DC4A43">
        <w:rPr>
          <w:rFonts w:ascii="Times New Roman" w:hAnsi="Times New Roman" w:cs="Times New Roman"/>
          <w:sz w:val="28"/>
          <w:szCs w:val="28"/>
          <w:lang w:val="en-US"/>
        </w:rPr>
        <w:t xml:space="preserve"> with high-frequency radiation that can harm health.</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 xml:space="preserve">In order to avoid quick repairs, as well as to maximize the service life of the microwave oven, you should do the most basic things-regularly keep the device clean, remove fat and food residues from the inside and outside of the oven, from the door and seal, as well as the rotation ring and turntable. After cleaning the microwave, it is necessary to wipe all its surfaces dry. Moreover, the device </w:t>
      </w:r>
      <w:proofErr w:type="gramStart"/>
      <w:r w:rsidRPr="00DC4A43">
        <w:rPr>
          <w:rFonts w:ascii="Times New Roman" w:hAnsi="Times New Roman" w:cs="Times New Roman"/>
          <w:sz w:val="28"/>
          <w:szCs w:val="28"/>
          <w:lang w:val="en-US"/>
        </w:rPr>
        <w:t>should be connected</w:t>
      </w:r>
      <w:proofErr w:type="gramEnd"/>
      <w:r w:rsidRPr="00DC4A43">
        <w:rPr>
          <w:rFonts w:ascii="Times New Roman" w:hAnsi="Times New Roman" w:cs="Times New Roman"/>
          <w:sz w:val="28"/>
          <w:szCs w:val="28"/>
          <w:lang w:val="en-US"/>
        </w:rPr>
        <w:t xml:space="preserve"> to the network only after it is completely dry, otherwise it may be electrocuted, and the furnace will need to be repaired. In addition, ____________ in "idle" mode, that is, in the absence of products inside it, will inevitably lead to failure. In the microwave, you </w:t>
      </w:r>
      <w:proofErr w:type="spellStart"/>
      <w:proofErr w:type="gramStart"/>
      <w:r w:rsidRPr="00DC4A43">
        <w:rPr>
          <w:rFonts w:ascii="Times New Roman" w:hAnsi="Times New Roman" w:cs="Times New Roman"/>
          <w:sz w:val="28"/>
          <w:szCs w:val="28"/>
          <w:lang w:val="en-US"/>
        </w:rPr>
        <w:t>can not</w:t>
      </w:r>
      <w:proofErr w:type="spellEnd"/>
      <w:proofErr w:type="gramEnd"/>
      <w:r w:rsidRPr="00DC4A43">
        <w:rPr>
          <w:rFonts w:ascii="Times New Roman" w:hAnsi="Times New Roman" w:cs="Times New Roman"/>
          <w:sz w:val="28"/>
          <w:szCs w:val="28"/>
          <w:lang w:val="en-US"/>
        </w:rPr>
        <w:t xml:space="preserve"> bake _____, use tightly closed containers, ___ in </w:t>
      </w:r>
      <w:r w:rsidRPr="00DC4A43">
        <w:rPr>
          <w:rFonts w:ascii="Times New Roman" w:hAnsi="Times New Roman" w:cs="Times New Roman"/>
          <w:sz w:val="28"/>
          <w:szCs w:val="28"/>
          <w:lang w:val="en-US"/>
        </w:rPr>
        <w:lastRenderedPageBreak/>
        <w:t xml:space="preserve">the shell, as if they overheat, they can explode, damaging the skin of the oven. Products in the skin, such as ____ or _____, </w:t>
      </w:r>
      <w:proofErr w:type="gramStart"/>
      <w:r w:rsidRPr="00DC4A43">
        <w:rPr>
          <w:rFonts w:ascii="Times New Roman" w:hAnsi="Times New Roman" w:cs="Times New Roman"/>
          <w:sz w:val="28"/>
          <w:szCs w:val="28"/>
          <w:lang w:val="en-US"/>
        </w:rPr>
        <w:t>must be pierced</w:t>
      </w:r>
      <w:proofErr w:type="gramEnd"/>
      <w:r w:rsidRPr="00DC4A43">
        <w:rPr>
          <w:rFonts w:ascii="Times New Roman" w:hAnsi="Times New Roman" w:cs="Times New Roman"/>
          <w:sz w:val="28"/>
          <w:szCs w:val="28"/>
          <w:lang w:val="en-US"/>
        </w:rPr>
        <w:t xml:space="preserve"> before cooking.</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 xml:space="preserve">Modern microwave ovens from well-known manufacturers such as </w:t>
      </w:r>
      <w:proofErr w:type="spellStart"/>
      <w:r w:rsidRPr="00DC4A43">
        <w:rPr>
          <w:rFonts w:ascii="Times New Roman" w:hAnsi="Times New Roman" w:cs="Times New Roman"/>
          <w:sz w:val="28"/>
          <w:szCs w:val="28"/>
          <w:lang w:val="en-US"/>
        </w:rPr>
        <w:t>Beko</w:t>
      </w:r>
      <w:proofErr w:type="spellEnd"/>
      <w:r w:rsidRPr="00DC4A43">
        <w:rPr>
          <w:rFonts w:ascii="Times New Roman" w:hAnsi="Times New Roman" w:cs="Times New Roman"/>
          <w:sz w:val="28"/>
          <w:szCs w:val="28"/>
          <w:lang w:val="en-US"/>
        </w:rPr>
        <w:t xml:space="preserve">-Turkey, Candy-Italy, </w:t>
      </w:r>
      <w:proofErr w:type="spellStart"/>
      <w:r w:rsidRPr="00DC4A43">
        <w:rPr>
          <w:rFonts w:ascii="Times New Roman" w:hAnsi="Times New Roman" w:cs="Times New Roman"/>
          <w:sz w:val="28"/>
          <w:szCs w:val="28"/>
          <w:lang w:val="en-US"/>
        </w:rPr>
        <w:t>Elenberg</w:t>
      </w:r>
      <w:proofErr w:type="spellEnd"/>
      <w:r w:rsidRPr="00DC4A43">
        <w:rPr>
          <w:rFonts w:ascii="Times New Roman" w:hAnsi="Times New Roman" w:cs="Times New Roman"/>
          <w:sz w:val="28"/>
          <w:szCs w:val="28"/>
          <w:lang w:val="en-US"/>
        </w:rPr>
        <w:t xml:space="preserve">-China and Russia, </w:t>
      </w:r>
      <w:proofErr w:type="spellStart"/>
      <w:r w:rsidRPr="00DC4A43">
        <w:rPr>
          <w:rFonts w:ascii="Times New Roman" w:hAnsi="Times New Roman" w:cs="Times New Roman"/>
          <w:sz w:val="28"/>
          <w:szCs w:val="28"/>
          <w:lang w:val="en-US"/>
        </w:rPr>
        <w:t>Gorenje</w:t>
      </w:r>
      <w:proofErr w:type="spellEnd"/>
      <w:r w:rsidRPr="00DC4A43">
        <w:rPr>
          <w:rFonts w:ascii="Times New Roman" w:hAnsi="Times New Roman" w:cs="Times New Roman"/>
          <w:sz w:val="28"/>
          <w:szCs w:val="28"/>
          <w:lang w:val="en-US"/>
        </w:rPr>
        <w:t>-Slovenia, Kaiser-Germany, LG-South Korea, Samsung-South Korea, Sharp-Japan are reliable devices, and only the user largely depends on how long they will work without repair!</w:t>
      </w:r>
    </w:p>
    <w:p w:rsidR="006056ED" w:rsidRPr="00DC4A43" w:rsidRDefault="006056ED" w:rsidP="00DC4A43">
      <w:pPr>
        <w:pStyle w:val="a3"/>
        <w:numPr>
          <w:ilvl w:val="0"/>
          <w:numId w:val="6"/>
        </w:numPr>
        <w:spacing w:after="0" w:line="360" w:lineRule="auto"/>
        <w:rPr>
          <w:rFonts w:ascii="Times New Roman" w:hAnsi="Times New Roman" w:cs="Times New Roman"/>
          <w:sz w:val="28"/>
          <w:szCs w:val="28"/>
          <w:lang w:val="en-US"/>
        </w:rPr>
      </w:pPr>
      <w:r w:rsidRPr="00DC4A43">
        <w:rPr>
          <w:rFonts w:ascii="Times New Roman" w:hAnsi="Times New Roman" w:cs="Times New Roman"/>
          <w:sz w:val="28"/>
          <w:szCs w:val="28"/>
          <w:lang w:val="en-US"/>
        </w:rPr>
        <w:t>Preheating the drink to room temperature — 30 seconds (for example, juice from the refrigerator); Hot _______-3 minutes (only to melt the cheese); _____ -1.5 minutes; Baking-30 seconds (if a small pie, then better 2 times for 10 seconds).</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Задания к текстам:</w:t>
      </w:r>
    </w:p>
    <w:p w:rsidR="002D1BF0" w:rsidRPr="00DC4A43" w:rsidRDefault="00DC4A43" w:rsidP="00DC4A43">
      <w:pPr>
        <w:numPr>
          <w:ilvl w:val="0"/>
          <w:numId w:val="5"/>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Прочитать текст и поставить абзацы в правильном порядке в соответствии с русским текстом.</w:t>
      </w:r>
    </w:p>
    <w:p w:rsidR="002D1BF0" w:rsidRPr="00DC4A43" w:rsidRDefault="00DC4A43" w:rsidP="00DC4A43">
      <w:pPr>
        <w:numPr>
          <w:ilvl w:val="0"/>
          <w:numId w:val="5"/>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Сравнить два текста и заполнить пропуски недостающими словами.</w:t>
      </w:r>
    </w:p>
    <w:p w:rsidR="001A5792" w:rsidRPr="00DC4A43" w:rsidRDefault="006056ED" w:rsidP="00DC4A43">
      <w:pPr>
        <w:spacing w:after="0" w:line="360" w:lineRule="auto"/>
        <w:rPr>
          <w:rFonts w:ascii="Times New Roman" w:hAnsi="Times New Roman" w:cs="Times New Roman"/>
          <w:b/>
          <w:sz w:val="28"/>
          <w:szCs w:val="28"/>
        </w:rPr>
      </w:pPr>
      <w:r w:rsidRPr="00DC4A43">
        <w:rPr>
          <w:rFonts w:ascii="Times New Roman" w:hAnsi="Times New Roman" w:cs="Times New Roman"/>
          <w:b/>
          <w:sz w:val="28"/>
          <w:szCs w:val="28"/>
        </w:rPr>
        <w:t xml:space="preserve">Задания </w:t>
      </w:r>
      <w:r w:rsidR="00643D25" w:rsidRPr="00DC4A43">
        <w:rPr>
          <w:rFonts w:ascii="Times New Roman" w:hAnsi="Times New Roman" w:cs="Times New Roman"/>
          <w:b/>
          <w:sz w:val="28"/>
          <w:szCs w:val="28"/>
        </w:rPr>
        <w:t>по технологии</w:t>
      </w:r>
      <w:r w:rsidR="00A070B6" w:rsidRPr="00DC4A43">
        <w:rPr>
          <w:rFonts w:ascii="Times New Roman" w:hAnsi="Times New Roman" w:cs="Times New Roman"/>
          <w:b/>
          <w:sz w:val="28"/>
          <w:szCs w:val="28"/>
        </w:rPr>
        <w:t xml:space="preserve"> и ОБЖ</w:t>
      </w:r>
      <w:r w:rsidRPr="00DC4A43">
        <w:rPr>
          <w:rFonts w:ascii="Times New Roman" w:hAnsi="Times New Roman" w:cs="Times New Roman"/>
          <w:b/>
          <w:sz w:val="28"/>
          <w:szCs w:val="28"/>
        </w:rPr>
        <w:t>:</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«Нужно или нельзя?». Запиши слова в 2 колонки.</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Слова для справок:</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Регулярно поддерживать прибор в чистоте, печь яйца, размораживать продукты, работать в «холостом» режиме, использовать плотно закрытые емкости, включать после полного высыхания прибора, продукты в кожуре необходимо прокалывать, запекать орехи в скорлупе.</w:t>
      </w:r>
    </w:p>
    <w:tbl>
      <w:tblPr>
        <w:tblW w:w="9600" w:type="dxa"/>
        <w:tblCellMar>
          <w:left w:w="0" w:type="dxa"/>
          <w:right w:w="0" w:type="dxa"/>
        </w:tblCellMar>
        <w:tblLook w:val="0420" w:firstRow="1" w:lastRow="0" w:firstColumn="0" w:lastColumn="0" w:noHBand="0" w:noVBand="1"/>
      </w:tblPr>
      <w:tblGrid>
        <w:gridCol w:w="4800"/>
        <w:gridCol w:w="4800"/>
      </w:tblGrid>
      <w:tr w:rsidR="006056ED" w:rsidRPr="00DC4A43" w:rsidTr="006056ED">
        <w:trPr>
          <w:trHeight w:val="584"/>
        </w:trPr>
        <w:tc>
          <w:tcPr>
            <w:tcW w:w="4800" w:type="dxa"/>
            <w:tcBorders>
              <w:top w:val="single" w:sz="8" w:space="0" w:color="FFFFFF"/>
              <w:left w:val="single" w:sz="8" w:space="0" w:color="FFFFFF"/>
              <w:bottom w:val="single" w:sz="24" w:space="0" w:color="FFFFFF"/>
              <w:right w:val="single" w:sz="8" w:space="0" w:color="FFFFFF"/>
            </w:tcBorders>
            <w:shd w:val="clear" w:color="auto" w:fill="83992A"/>
            <w:tcMar>
              <w:top w:w="72" w:type="dxa"/>
              <w:left w:w="144" w:type="dxa"/>
              <w:bottom w:w="72" w:type="dxa"/>
              <w:right w:w="144" w:type="dxa"/>
            </w:tcMar>
            <w:hideMark/>
          </w:tcPr>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b/>
                <w:bCs/>
                <w:sz w:val="28"/>
                <w:szCs w:val="28"/>
              </w:rPr>
              <w:t>нужно</w:t>
            </w:r>
          </w:p>
        </w:tc>
        <w:tc>
          <w:tcPr>
            <w:tcW w:w="4800" w:type="dxa"/>
            <w:tcBorders>
              <w:top w:val="single" w:sz="8" w:space="0" w:color="FFFFFF"/>
              <w:left w:val="single" w:sz="8" w:space="0" w:color="FFFFFF"/>
              <w:bottom w:val="single" w:sz="24" w:space="0" w:color="FFFFFF"/>
              <w:right w:val="single" w:sz="8" w:space="0" w:color="FFFFFF"/>
            </w:tcBorders>
            <w:shd w:val="clear" w:color="auto" w:fill="83992A"/>
            <w:tcMar>
              <w:top w:w="72" w:type="dxa"/>
              <w:left w:w="144" w:type="dxa"/>
              <w:bottom w:w="72" w:type="dxa"/>
              <w:right w:w="144" w:type="dxa"/>
            </w:tcMar>
            <w:hideMark/>
          </w:tcPr>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b/>
                <w:bCs/>
                <w:sz w:val="28"/>
                <w:szCs w:val="28"/>
              </w:rPr>
              <w:t>нельзя</w:t>
            </w:r>
          </w:p>
        </w:tc>
      </w:tr>
      <w:tr w:rsidR="006056ED" w:rsidRPr="00DC4A43" w:rsidTr="006056ED">
        <w:trPr>
          <w:trHeight w:val="584"/>
        </w:trPr>
        <w:tc>
          <w:tcPr>
            <w:tcW w:w="4800" w:type="dxa"/>
            <w:tcBorders>
              <w:top w:val="single" w:sz="24" w:space="0" w:color="FFFFFF"/>
              <w:left w:val="single" w:sz="8" w:space="0" w:color="FFFFFF"/>
              <w:bottom w:val="single" w:sz="8" w:space="0" w:color="FFFFFF"/>
              <w:right w:val="single" w:sz="8" w:space="0" w:color="FFFFFF"/>
            </w:tcBorders>
            <w:shd w:val="clear" w:color="auto" w:fill="D9DECD"/>
            <w:tcMar>
              <w:top w:w="72" w:type="dxa"/>
              <w:left w:w="144" w:type="dxa"/>
              <w:bottom w:w="72" w:type="dxa"/>
              <w:right w:w="144" w:type="dxa"/>
            </w:tcMar>
            <w:hideMark/>
          </w:tcPr>
          <w:p w:rsidR="006056ED" w:rsidRPr="00DC4A43" w:rsidRDefault="006056ED" w:rsidP="00DC4A43">
            <w:pPr>
              <w:spacing w:after="0" w:line="360" w:lineRule="auto"/>
              <w:rPr>
                <w:rFonts w:ascii="Times New Roman" w:hAnsi="Times New Roman" w:cs="Times New Roman"/>
                <w:sz w:val="28"/>
                <w:szCs w:val="28"/>
              </w:rPr>
            </w:pPr>
          </w:p>
        </w:tc>
        <w:tc>
          <w:tcPr>
            <w:tcW w:w="4800" w:type="dxa"/>
            <w:tcBorders>
              <w:top w:val="single" w:sz="24" w:space="0" w:color="FFFFFF"/>
              <w:left w:val="single" w:sz="8" w:space="0" w:color="FFFFFF"/>
              <w:bottom w:val="single" w:sz="8" w:space="0" w:color="FFFFFF"/>
              <w:right w:val="single" w:sz="8" w:space="0" w:color="FFFFFF"/>
            </w:tcBorders>
            <w:shd w:val="clear" w:color="auto" w:fill="D9DECD"/>
            <w:tcMar>
              <w:top w:w="72" w:type="dxa"/>
              <w:left w:w="144" w:type="dxa"/>
              <w:bottom w:w="72" w:type="dxa"/>
              <w:right w:w="144" w:type="dxa"/>
            </w:tcMar>
            <w:hideMark/>
          </w:tcPr>
          <w:p w:rsidR="006056ED" w:rsidRPr="00DC4A43" w:rsidRDefault="006056ED" w:rsidP="00DC4A43">
            <w:pPr>
              <w:spacing w:after="0" w:line="360" w:lineRule="auto"/>
              <w:rPr>
                <w:rFonts w:ascii="Times New Roman" w:hAnsi="Times New Roman" w:cs="Times New Roman"/>
                <w:sz w:val="28"/>
                <w:szCs w:val="28"/>
              </w:rPr>
            </w:pPr>
          </w:p>
        </w:tc>
      </w:tr>
    </w:tbl>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ab/>
      </w:r>
      <w:r w:rsidRPr="00DC4A43">
        <w:rPr>
          <w:rFonts w:ascii="Times New Roman" w:hAnsi="Times New Roman" w:cs="Times New Roman"/>
          <w:sz w:val="28"/>
          <w:szCs w:val="28"/>
        </w:rPr>
        <w:tab/>
      </w:r>
    </w:p>
    <w:p w:rsidR="006056ED" w:rsidRPr="00DC4A43" w:rsidRDefault="006056ED" w:rsidP="00DC4A43">
      <w:pPr>
        <w:spacing w:after="0" w:line="360" w:lineRule="auto"/>
        <w:rPr>
          <w:rFonts w:ascii="Times New Roman" w:hAnsi="Times New Roman" w:cs="Times New Roman"/>
          <w:b/>
          <w:sz w:val="28"/>
          <w:szCs w:val="28"/>
        </w:rPr>
      </w:pPr>
      <w:r w:rsidRPr="00DC4A43">
        <w:rPr>
          <w:rFonts w:ascii="Times New Roman" w:hAnsi="Times New Roman" w:cs="Times New Roman"/>
          <w:b/>
          <w:sz w:val="28"/>
          <w:szCs w:val="28"/>
        </w:rPr>
        <w:t>Задание по истории:</w:t>
      </w:r>
    </w:p>
    <w:p w:rsidR="002D1BF0" w:rsidRPr="00DC4A43" w:rsidRDefault="00DC4A43" w:rsidP="00DC4A43">
      <w:pPr>
        <w:numPr>
          <w:ilvl w:val="0"/>
          <w:numId w:val="7"/>
        </w:num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В какой период 20 века была изобретена микроволновая печь?</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Задание по обществознанию:</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lastRenderedPageBreak/>
        <w:t>Создайте рекламный буклет для микроволновой печи.</w:t>
      </w:r>
    </w:p>
    <w:p w:rsidR="006056ED"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noProof/>
          <w:sz w:val="28"/>
          <w:szCs w:val="28"/>
          <w:lang w:eastAsia="ru-RU"/>
        </w:rPr>
        <w:drawing>
          <wp:inline distT="0" distB="0" distL="0" distR="0" wp14:anchorId="1F168D63">
            <wp:extent cx="9784715" cy="24815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84715" cy="2481580"/>
                    </a:xfrm>
                    <a:prstGeom prst="rect">
                      <a:avLst/>
                    </a:prstGeom>
                    <a:noFill/>
                  </pic:spPr>
                </pic:pic>
              </a:graphicData>
            </a:graphic>
          </wp:inline>
        </w:drawing>
      </w:r>
    </w:p>
    <w:p w:rsidR="001A5792" w:rsidRPr="00DC4A43" w:rsidRDefault="006056ED"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Перейдем от теоретической к практической части.</w:t>
      </w:r>
    </w:p>
    <w:p w:rsidR="006056ED"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xml:space="preserve">А теперь перед вами текст номер 2. </w:t>
      </w:r>
    </w:p>
    <w:p w:rsidR="006056ED" w:rsidRPr="00DC4A43" w:rsidRDefault="006056ED" w:rsidP="00DC4A43">
      <w:pPr>
        <w:spacing w:after="0" w:line="360" w:lineRule="auto"/>
        <w:rPr>
          <w:rFonts w:ascii="Times New Roman" w:hAnsi="Times New Roman" w:cs="Times New Roman"/>
          <w:b/>
          <w:sz w:val="28"/>
          <w:szCs w:val="28"/>
        </w:rPr>
      </w:pPr>
      <w:r w:rsidRPr="00DC4A43">
        <w:rPr>
          <w:rFonts w:ascii="Times New Roman" w:hAnsi="Times New Roman" w:cs="Times New Roman"/>
          <w:b/>
          <w:sz w:val="28"/>
          <w:szCs w:val="28"/>
        </w:rPr>
        <w:t>Текст 2.</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xml:space="preserve">Лапша </w:t>
      </w:r>
      <w:bookmarkStart w:id="0" w:name="_GoBack"/>
      <w:bookmarkEnd w:id="0"/>
      <w:r w:rsidR="00DC4A43" w:rsidRPr="00DC4A43">
        <w:rPr>
          <w:rFonts w:ascii="Times New Roman" w:eastAsia="Times New Roman" w:hAnsi="Times New Roman" w:cs="Times New Roman"/>
          <w:b/>
          <w:bCs/>
          <w:sz w:val="28"/>
          <w:szCs w:val="28"/>
          <w:lang w:eastAsia="ru-RU"/>
        </w:rPr>
        <w:t>Удон</w:t>
      </w:r>
      <w:r w:rsidR="00DC4A43" w:rsidRPr="00DC4A43">
        <w:rPr>
          <w:rFonts w:ascii="Times New Roman" w:eastAsia="Times New Roman" w:hAnsi="Times New Roman" w:cs="Times New Roman"/>
          <w:sz w:val="28"/>
          <w:szCs w:val="28"/>
          <w:lang w:eastAsia="ru-RU"/>
        </w:rPr>
        <w:t xml:space="preserve"> является</w:t>
      </w:r>
      <w:r w:rsidRPr="00DC4A43">
        <w:rPr>
          <w:rFonts w:ascii="Times New Roman" w:eastAsia="Times New Roman" w:hAnsi="Times New Roman" w:cs="Times New Roman"/>
          <w:sz w:val="28"/>
          <w:szCs w:val="28"/>
          <w:lang w:eastAsia="ru-RU"/>
        </w:rPr>
        <w:t xml:space="preserve"> национальным продуктом и одним из культурных элементов Японии, уступая в популярности только рису. О лапше японцы узнали еще в 8 веке н.э., позаимствовав рецепт у китайцев. В летописях она называлась </w:t>
      </w:r>
      <w:proofErr w:type="spellStart"/>
      <w:r w:rsidRPr="00DC4A43">
        <w:rPr>
          <w:rFonts w:ascii="Times New Roman" w:eastAsia="Times New Roman" w:hAnsi="Times New Roman" w:cs="Times New Roman"/>
          <w:sz w:val="28"/>
          <w:szCs w:val="28"/>
          <w:lang w:eastAsia="ru-RU"/>
        </w:rPr>
        <w:t>сакубей</w:t>
      </w:r>
      <w:proofErr w:type="spellEnd"/>
      <w:r w:rsidRPr="00DC4A43">
        <w:rPr>
          <w:rFonts w:ascii="Times New Roman" w:eastAsia="Times New Roman" w:hAnsi="Times New Roman" w:cs="Times New Roman"/>
          <w:sz w:val="28"/>
          <w:szCs w:val="28"/>
          <w:lang w:eastAsia="ru-RU"/>
        </w:rPr>
        <w:t xml:space="preserve">, </w:t>
      </w:r>
      <w:proofErr w:type="spellStart"/>
      <w:r w:rsidRPr="00DC4A43">
        <w:rPr>
          <w:rFonts w:ascii="Times New Roman" w:eastAsia="Times New Roman" w:hAnsi="Times New Roman" w:cs="Times New Roman"/>
          <w:sz w:val="28"/>
          <w:szCs w:val="28"/>
          <w:lang w:eastAsia="ru-RU"/>
        </w:rPr>
        <w:t>мугинава</w:t>
      </w:r>
      <w:proofErr w:type="spellEnd"/>
      <w:r w:rsidRPr="00DC4A43">
        <w:rPr>
          <w:rFonts w:ascii="Times New Roman" w:eastAsia="Times New Roman" w:hAnsi="Times New Roman" w:cs="Times New Roman"/>
          <w:sz w:val="28"/>
          <w:szCs w:val="28"/>
          <w:lang w:eastAsia="ru-RU"/>
        </w:rPr>
        <w:t xml:space="preserve"> или </w:t>
      </w:r>
      <w:proofErr w:type="spellStart"/>
      <w:r w:rsidRPr="00DC4A43">
        <w:rPr>
          <w:rFonts w:ascii="Times New Roman" w:eastAsia="Times New Roman" w:hAnsi="Times New Roman" w:cs="Times New Roman"/>
          <w:sz w:val="28"/>
          <w:szCs w:val="28"/>
          <w:lang w:eastAsia="ru-RU"/>
        </w:rPr>
        <w:t>табата</w:t>
      </w:r>
      <w:proofErr w:type="spellEnd"/>
      <w:r w:rsidRPr="00DC4A43">
        <w:rPr>
          <w:rFonts w:ascii="Times New Roman" w:eastAsia="Times New Roman" w:hAnsi="Times New Roman" w:cs="Times New Roman"/>
          <w:sz w:val="28"/>
          <w:szCs w:val="28"/>
          <w:lang w:eastAsia="ru-RU"/>
        </w:rPr>
        <w:t xml:space="preserve"> (китайские названия лапши того времени).</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xml:space="preserve"> Слово </w:t>
      </w:r>
      <w:proofErr w:type="spellStart"/>
      <w:r w:rsidRPr="00DC4A43">
        <w:rPr>
          <w:rFonts w:ascii="Times New Roman" w:eastAsia="Times New Roman" w:hAnsi="Times New Roman" w:cs="Times New Roman"/>
          <w:sz w:val="28"/>
          <w:szCs w:val="28"/>
          <w:lang w:eastAsia="ru-RU"/>
        </w:rPr>
        <w:t>удон</w:t>
      </w:r>
      <w:proofErr w:type="spellEnd"/>
      <w:r w:rsidRPr="00DC4A43">
        <w:rPr>
          <w:rFonts w:ascii="Times New Roman" w:eastAsia="Times New Roman" w:hAnsi="Times New Roman" w:cs="Times New Roman"/>
          <w:sz w:val="28"/>
          <w:szCs w:val="28"/>
          <w:lang w:eastAsia="ru-RU"/>
        </w:rPr>
        <w:t xml:space="preserve"> родом из южно-китайского названия </w:t>
      </w:r>
      <w:proofErr w:type="spellStart"/>
      <w:r w:rsidRPr="00DC4A43">
        <w:rPr>
          <w:rFonts w:ascii="Times New Roman" w:eastAsia="Times New Roman" w:hAnsi="Times New Roman" w:cs="Times New Roman"/>
          <w:sz w:val="28"/>
          <w:szCs w:val="28"/>
          <w:lang w:eastAsia="ru-RU"/>
        </w:rPr>
        <w:t>вонтонов</w:t>
      </w:r>
      <w:proofErr w:type="spellEnd"/>
      <w:r w:rsidRPr="00DC4A43">
        <w:rPr>
          <w:rFonts w:ascii="Times New Roman" w:eastAsia="Times New Roman" w:hAnsi="Times New Roman" w:cs="Times New Roman"/>
          <w:sz w:val="28"/>
          <w:szCs w:val="28"/>
          <w:lang w:eastAsia="ru-RU"/>
        </w:rPr>
        <w:t xml:space="preserve"> (полукруглых клёцок, которые обычно используют в супах). Этот вид лапши стал популярным в Японии в период </w:t>
      </w:r>
      <w:proofErr w:type="spellStart"/>
      <w:r w:rsidRPr="00DC4A43">
        <w:rPr>
          <w:rFonts w:ascii="Times New Roman" w:eastAsia="Times New Roman" w:hAnsi="Times New Roman" w:cs="Times New Roman"/>
          <w:sz w:val="28"/>
          <w:szCs w:val="28"/>
          <w:lang w:eastAsia="ru-RU"/>
        </w:rPr>
        <w:t>Эдо</w:t>
      </w:r>
      <w:proofErr w:type="spellEnd"/>
      <w:r w:rsidRPr="00DC4A43">
        <w:rPr>
          <w:rFonts w:ascii="Times New Roman" w:eastAsia="Times New Roman" w:hAnsi="Times New Roman" w:cs="Times New Roman"/>
          <w:sz w:val="28"/>
          <w:szCs w:val="28"/>
          <w:lang w:eastAsia="ru-RU"/>
        </w:rPr>
        <w:t xml:space="preserve"> (17-19 век).</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xml:space="preserve"> Появлении </w:t>
      </w:r>
      <w:proofErr w:type="spellStart"/>
      <w:r w:rsidRPr="00DC4A43">
        <w:rPr>
          <w:rFonts w:ascii="Times New Roman" w:eastAsia="Times New Roman" w:hAnsi="Times New Roman" w:cs="Times New Roman"/>
          <w:sz w:val="28"/>
          <w:szCs w:val="28"/>
          <w:lang w:eastAsia="ru-RU"/>
        </w:rPr>
        <w:t>удона</w:t>
      </w:r>
      <w:proofErr w:type="spellEnd"/>
      <w:r w:rsidRPr="00DC4A43">
        <w:rPr>
          <w:rFonts w:ascii="Times New Roman" w:eastAsia="Times New Roman" w:hAnsi="Times New Roman" w:cs="Times New Roman"/>
          <w:sz w:val="28"/>
          <w:szCs w:val="28"/>
          <w:lang w:eastAsia="ru-RU"/>
        </w:rPr>
        <w:t xml:space="preserve"> связывают с священником-буддистом </w:t>
      </w:r>
      <w:proofErr w:type="spellStart"/>
      <w:r w:rsidRPr="00DC4A43">
        <w:rPr>
          <w:rFonts w:ascii="Times New Roman" w:eastAsia="Times New Roman" w:hAnsi="Times New Roman" w:cs="Times New Roman"/>
          <w:sz w:val="28"/>
          <w:szCs w:val="28"/>
          <w:lang w:eastAsia="ru-RU"/>
        </w:rPr>
        <w:t>Кукая</w:t>
      </w:r>
      <w:proofErr w:type="spellEnd"/>
      <w:r w:rsidRPr="00DC4A43">
        <w:rPr>
          <w:rFonts w:ascii="Times New Roman" w:eastAsia="Times New Roman" w:hAnsi="Times New Roman" w:cs="Times New Roman"/>
          <w:sz w:val="28"/>
          <w:szCs w:val="28"/>
          <w:lang w:eastAsia="ru-RU"/>
        </w:rPr>
        <w:t>, который и привез из Китая рецепт приготовления этой лапши, «пищу для ума, духа и тела».</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w:t>
      </w:r>
      <w:proofErr w:type="spellStart"/>
      <w:r w:rsidRPr="00DC4A43">
        <w:rPr>
          <w:rFonts w:ascii="Times New Roman" w:eastAsia="Times New Roman" w:hAnsi="Times New Roman" w:cs="Times New Roman"/>
          <w:b/>
          <w:bCs/>
          <w:sz w:val="28"/>
          <w:szCs w:val="28"/>
          <w:lang w:eastAsia="ru-RU"/>
        </w:rPr>
        <w:t>Удон</w:t>
      </w:r>
      <w:proofErr w:type="spellEnd"/>
      <w:r w:rsidRPr="00DC4A43">
        <w:rPr>
          <w:rFonts w:ascii="Times New Roman" w:eastAsia="Times New Roman" w:hAnsi="Times New Roman" w:cs="Times New Roman"/>
          <w:sz w:val="28"/>
          <w:szCs w:val="28"/>
          <w:lang w:eastAsia="ru-RU"/>
        </w:rPr>
        <w:t xml:space="preserve"> (яп. </w:t>
      </w:r>
      <w:proofErr w:type="spellStart"/>
      <w:r w:rsidRPr="00DC4A43">
        <w:rPr>
          <w:rFonts w:ascii="Times New Roman" w:eastAsia="MS Gothic" w:hAnsi="Times New Roman" w:cs="Times New Roman"/>
          <w:sz w:val="28"/>
          <w:szCs w:val="28"/>
          <w:lang w:eastAsia="ru-RU"/>
        </w:rPr>
        <w:t>饂飩</w:t>
      </w:r>
      <w:proofErr w:type="spellEnd"/>
      <w:r w:rsidRPr="00DC4A43">
        <w:rPr>
          <w:rFonts w:ascii="Times New Roman" w:eastAsia="Times New Roman" w:hAnsi="Times New Roman" w:cs="Times New Roman"/>
          <w:sz w:val="28"/>
          <w:szCs w:val="28"/>
          <w:lang w:eastAsia="ru-RU"/>
        </w:rPr>
        <w:t xml:space="preserve"> или </w:t>
      </w:r>
      <w:proofErr w:type="spellStart"/>
      <w:r w:rsidRPr="00DC4A43">
        <w:rPr>
          <w:rFonts w:ascii="Times New Roman" w:eastAsia="MS Gothic" w:hAnsi="Times New Roman" w:cs="Times New Roman"/>
          <w:sz w:val="28"/>
          <w:szCs w:val="28"/>
          <w:lang w:eastAsia="ru-RU"/>
        </w:rPr>
        <w:t>うどん</w:t>
      </w:r>
      <w:proofErr w:type="spellEnd"/>
      <w:r w:rsidRPr="00DC4A43">
        <w:rPr>
          <w:rFonts w:ascii="Times New Roman" w:eastAsia="Times New Roman" w:hAnsi="Times New Roman" w:cs="Times New Roman"/>
          <w:sz w:val="28"/>
          <w:szCs w:val="28"/>
          <w:lang w:eastAsia="ru-RU"/>
        </w:rPr>
        <w:t>) — толстая лапша из </w:t>
      </w:r>
      <w:r w:rsidRPr="00DC4A43">
        <w:rPr>
          <w:rFonts w:ascii="Times New Roman" w:eastAsia="Times New Roman" w:hAnsi="Times New Roman" w:cs="Times New Roman"/>
          <w:b/>
          <w:bCs/>
          <w:sz w:val="28"/>
          <w:szCs w:val="28"/>
          <w:lang w:eastAsia="ru-RU"/>
        </w:rPr>
        <w:t>пшеничной</w:t>
      </w:r>
      <w:r w:rsidRPr="00DC4A43">
        <w:rPr>
          <w:rFonts w:ascii="Times New Roman" w:eastAsia="Times New Roman" w:hAnsi="Times New Roman" w:cs="Times New Roman"/>
          <w:sz w:val="28"/>
          <w:szCs w:val="28"/>
          <w:lang w:eastAsia="ru-RU"/>
        </w:rPr>
        <w:t> муки (иногда с добавлением бобовой или гречишной) от 2 до 4 мм в диаметре, которая характерна для японской кухни. Готовится блюдо в течении пары минут.</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xml:space="preserve">Цвет </w:t>
      </w:r>
      <w:proofErr w:type="spellStart"/>
      <w:r w:rsidRPr="00DC4A43">
        <w:rPr>
          <w:rFonts w:ascii="Times New Roman" w:eastAsia="Times New Roman" w:hAnsi="Times New Roman" w:cs="Times New Roman"/>
          <w:sz w:val="28"/>
          <w:szCs w:val="28"/>
          <w:lang w:eastAsia="ru-RU"/>
        </w:rPr>
        <w:t>удона</w:t>
      </w:r>
      <w:proofErr w:type="spellEnd"/>
      <w:r w:rsidRPr="00DC4A43">
        <w:rPr>
          <w:rFonts w:ascii="Times New Roman" w:eastAsia="Times New Roman" w:hAnsi="Times New Roman" w:cs="Times New Roman"/>
          <w:sz w:val="28"/>
          <w:szCs w:val="28"/>
          <w:lang w:eastAsia="ru-RU"/>
        </w:rPr>
        <w:t xml:space="preserve"> может начинаться от белого до грязно-белого. Консистенция мягкая и эластичная. В основном подается в виде лапши в бульоне или супа.  </w:t>
      </w:r>
      <w:proofErr w:type="spellStart"/>
      <w:r w:rsidRPr="00DC4A43">
        <w:rPr>
          <w:rFonts w:ascii="Times New Roman" w:eastAsia="Times New Roman" w:hAnsi="Times New Roman" w:cs="Times New Roman"/>
          <w:sz w:val="28"/>
          <w:szCs w:val="28"/>
          <w:lang w:eastAsia="ru-RU"/>
        </w:rPr>
        <w:t>Удон</w:t>
      </w:r>
      <w:proofErr w:type="spellEnd"/>
      <w:r w:rsidRPr="00DC4A43">
        <w:rPr>
          <w:rFonts w:ascii="Times New Roman" w:eastAsia="Times New Roman" w:hAnsi="Times New Roman" w:cs="Times New Roman"/>
          <w:sz w:val="28"/>
          <w:szCs w:val="28"/>
          <w:lang w:eastAsia="ru-RU"/>
        </w:rPr>
        <w:t xml:space="preserve"> едят как горячим, так и холодным, в жару. Традиционными </w:t>
      </w:r>
      <w:r w:rsidRPr="00DC4A43">
        <w:rPr>
          <w:rFonts w:ascii="Times New Roman" w:eastAsia="Times New Roman" w:hAnsi="Times New Roman" w:cs="Times New Roman"/>
          <w:sz w:val="28"/>
          <w:szCs w:val="28"/>
          <w:lang w:eastAsia="ru-RU"/>
        </w:rPr>
        <w:lastRenderedPageBreak/>
        <w:t xml:space="preserve">добавками этой лапши являются: зеленый лук, </w:t>
      </w:r>
      <w:proofErr w:type="spellStart"/>
      <w:r w:rsidRPr="00DC4A43">
        <w:rPr>
          <w:rFonts w:ascii="Times New Roman" w:eastAsia="Times New Roman" w:hAnsi="Times New Roman" w:cs="Times New Roman"/>
          <w:sz w:val="28"/>
          <w:szCs w:val="28"/>
          <w:lang w:eastAsia="ru-RU"/>
        </w:rPr>
        <w:t>темпура</w:t>
      </w:r>
      <w:proofErr w:type="spellEnd"/>
      <w:r w:rsidRPr="00DC4A43">
        <w:rPr>
          <w:rFonts w:ascii="Times New Roman" w:eastAsia="Times New Roman" w:hAnsi="Times New Roman" w:cs="Times New Roman"/>
          <w:sz w:val="28"/>
          <w:szCs w:val="28"/>
          <w:lang w:eastAsia="ru-RU"/>
        </w:rPr>
        <w:t xml:space="preserve">, креветки, тофу, </w:t>
      </w:r>
      <w:proofErr w:type="spellStart"/>
      <w:r w:rsidRPr="00DC4A43">
        <w:rPr>
          <w:rFonts w:ascii="Times New Roman" w:eastAsia="Times New Roman" w:hAnsi="Times New Roman" w:cs="Times New Roman"/>
          <w:sz w:val="28"/>
          <w:szCs w:val="28"/>
          <w:lang w:eastAsia="ru-RU"/>
        </w:rPr>
        <w:t>камабоко</w:t>
      </w:r>
      <w:proofErr w:type="spellEnd"/>
      <w:r w:rsidRPr="00DC4A43">
        <w:rPr>
          <w:rFonts w:ascii="Times New Roman" w:eastAsia="Times New Roman" w:hAnsi="Times New Roman" w:cs="Times New Roman"/>
          <w:sz w:val="28"/>
          <w:szCs w:val="28"/>
          <w:lang w:eastAsia="ru-RU"/>
        </w:rPr>
        <w:t xml:space="preserve"> (рыбные палочки), </w:t>
      </w:r>
      <w:proofErr w:type="spellStart"/>
      <w:r w:rsidRPr="00DC4A43">
        <w:rPr>
          <w:rFonts w:ascii="Times New Roman" w:eastAsia="Times New Roman" w:hAnsi="Times New Roman" w:cs="Times New Roman"/>
          <w:sz w:val="28"/>
          <w:szCs w:val="28"/>
          <w:lang w:eastAsia="ru-RU"/>
        </w:rPr>
        <w:t>мирин</w:t>
      </w:r>
      <w:proofErr w:type="spellEnd"/>
      <w:r w:rsidRPr="00DC4A43">
        <w:rPr>
          <w:rFonts w:ascii="Times New Roman" w:eastAsia="Times New Roman" w:hAnsi="Times New Roman" w:cs="Times New Roman"/>
          <w:sz w:val="28"/>
          <w:szCs w:val="28"/>
          <w:lang w:eastAsia="ru-RU"/>
        </w:rPr>
        <w:t xml:space="preserve"> (рисовое вино) и соевый соус. Бульон же добавляют из мяса, грибов или рыбы.</w:t>
      </w:r>
    </w:p>
    <w:p w:rsidR="006056ED" w:rsidRPr="00DC4A43" w:rsidRDefault="006056ED" w:rsidP="00DC4A43">
      <w:pPr>
        <w:shd w:val="clear" w:color="auto" w:fill="FFFFFF"/>
        <w:spacing w:after="0" w:line="360" w:lineRule="auto"/>
        <w:rPr>
          <w:rFonts w:ascii="Times New Roman" w:eastAsia="Times New Roman" w:hAnsi="Times New Roman" w:cs="Times New Roman"/>
          <w:sz w:val="28"/>
          <w:szCs w:val="28"/>
          <w:lang w:eastAsia="ru-RU"/>
        </w:rPr>
      </w:pPr>
      <w:r w:rsidRPr="00DC4A43">
        <w:rPr>
          <w:rFonts w:ascii="Times New Roman" w:eastAsia="Times New Roman" w:hAnsi="Times New Roman" w:cs="Times New Roman"/>
          <w:sz w:val="28"/>
          <w:szCs w:val="28"/>
          <w:lang w:eastAsia="ru-RU"/>
        </w:rPr>
        <w:t xml:space="preserve">Вкус бульона, вид </w:t>
      </w:r>
      <w:proofErr w:type="spellStart"/>
      <w:r w:rsidRPr="00DC4A43">
        <w:rPr>
          <w:rFonts w:ascii="Times New Roman" w:eastAsia="Times New Roman" w:hAnsi="Times New Roman" w:cs="Times New Roman"/>
          <w:sz w:val="28"/>
          <w:szCs w:val="28"/>
          <w:lang w:eastAsia="ru-RU"/>
        </w:rPr>
        <w:t>удона</w:t>
      </w:r>
      <w:proofErr w:type="spellEnd"/>
      <w:r w:rsidRPr="00DC4A43">
        <w:rPr>
          <w:rFonts w:ascii="Times New Roman" w:eastAsia="Times New Roman" w:hAnsi="Times New Roman" w:cs="Times New Roman"/>
          <w:sz w:val="28"/>
          <w:szCs w:val="28"/>
          <w:lang w:eastAsia="ru-RU"/>
        </w:rPr>
        <w:t xml:space="preserve"> и добавки меняются в зависимости от региона. Но в основном, темно-коричневый бульон (с добавкой темного соевого соуса (</w:t>
      </w:r>
      <w:proofErr w:type="spellStart"/>
      <w:r w:rsidRPr="00DC4A43">
        <w:rPr>
          <w:rFonts w:ascii="Times New Roman" w:eastAsia="Times New Roman" w:hAnsi="Times New Roman" w:cs="Times New Roman"/>
          <w:sz w:val="28"/>
          <w:szCs w:val="28"/>
          <w:lang w:eastAsia="ru-RU"/>
        </w:rPr>
        <w:t>koikuchi</w:t>
      </w:r>
      <w:proofErr w:type="spellEnd"/>
      <w:r w:rsidRPr="00DC4A43">
        <w:rPr>
          <w:rFonts w:ascii="Times New Roman" w:eastAsia="Times New Roman" w:hAnsi="Times New Roman" w:cs="Times New Roman"/>
          <w:sz w:val="28"/>
          <w:szCs w:val="28"/>
          <w:lang w:eastAsia="ru-RU"/>
        </w:rPr>
        <w:t xml:space="preserve"> </w:t>
      </w:r>
      <w:proofErr w:type="spellStart"/>
      <w:r w:rsidRPr="00DC4A43">
        <w:rPr>
          <w:rFonts w:ascii="Times New Roman" w:eastAsia="Times New Roman" w:hAnsi="Times New Roman" w:cs="Times New Roman"/>
          <w:sz w:val="28"/>
          <w:szCs w:val="28"/>
          <w:lang w:eastAsia="ru-RU"/>
        </w:rPr>
        <w:t>shōyu</w:t>
      </w:r>
      <w:proofErr w:type="spellEnd"/>
      <w:r w:rsidRPr="00DC4A43">
        <w:rPr>
          <w:rFonts w:ascii="Times New Roman" w:eastAsia="Times New Roman" w:hAnsi="Times New Roman" w:cs="Times New Roman"/>
          <w:sz w:val="28"/>
          <w:szCs w:val="28"/>
          <w:lang w:eastAsia="ru-RU"/>
        </w:rPr>
        <w:t>)) используется в восточной части Японии, а светло-коричневый бульон (с добавкой светлого соевого соуса (</w:t>
      </w:r>
      <w:proofErr w:type="spellStart"/>
      <w:r w:rsidRPr="00DC4A43">
        <w:rPr>
          <w:rFonts w:ascii="Times New Roman" w:eastAsia="Times New Roman" w:hAnsi="Times New Roman" w:cs="Times New Roman"/>
          <w:sz w:val="28"/>
          <w:szCs w:val="28"/>
          <w:lang w:eastAsia="ru-RU"/>
        </w:rPr>
        <w:t>usukuchi</w:t>
      </w:r>
      <w:proofErr w:type="spellEnd"/>
      <w:r w:rsidRPr="00DC4A43">
        <w:rPr>
          <w:rFonts w:ascii="Times New Roman" w:eastAsia="Times New Roman" w:hAnsi="Times New Roman" w:cs="Times New Roman"/>
          <w:sz w:val="28"/>
          <w:szCs w:val="28"/>
          <w:lang w:eastAsia="ru-RU"/>
        </w:rPr>
        <w:t xml:space="preserve"> </w:t>
      </w:r>
      <w:proofErr w:type="spellStart"/>
      <w:r w:rsidRPr="00DC4A43">
        <w:rPr>
          <w:rFonts w:ascii="Times New Roman" w:eastAsia="Times New Roman" w:hAnsi="Times New Roman" w:cs="Times New Roman"/>
          <w:sz w:val="28"/>
          <w:szCs w:val="28"/>
          <w:lang w:eastAsia="ru-RU"/>
        </w:rPr>
        <w:t>shōyu</w:t>
      </w:r>
      <w:proofErr w:type="spellEnd"/>
      <w:r w:rsidRPr="00DC4A43">
        <w:rPr>
          <w:rFonts w:ascii="Times New Roman" w:eastAsia="Times New Roman" w:hAnsi="Times New Roman" w:cs="Times New Roman"/>
          <w:sz w:val="28"/>
          <w:szCs w:val="28"/>
          <w:lang w:eastAsia="ru-RU"/>
        </w:rPr>
        <w:t xml:space="preserve">)) используется в западной Японии. </w:t>
      </w:r>
      <w:r w:rsidR="00DC4A43" w:rsidRPr="00DC4A43">
        <w:rPr>
          <w:rFonts w:ascii="Times New Roman" w:eastAsia="Times New Roman" w:hAnsi="Times New Roman" w:cs="Times New Roman"/>
          <w:sz w:val="28"/>
          <w:szCs w:val="28"/>
          <w:lang w:eastAsia="ru-RU"/>
        </w:rPr>
        <w:t>Так, например</w:t>
      </w:r>
      <w:r w:rsidRPr="00DC4A43">
        <w:rPr>
          <w:rFonts w:ascii="Times New Roman" w:eastAsia="Times New Roman" w:hAnsi="Times New Roman" w:cs="Times New Roman"/>
          <w:sz w:val="28"/>
          <w:szCs w:val="28"/>
          <w:lang w:eastAsia="ru-RU"/>
        </w:rPr>
        <w:t xml:space="preserve">, при производстве лапши быстрого </w:t>
      </w:r>
      <w:r w:rsidR="00DC4A43" w:rsidRPr="00DC4A43">
        <w:rPr>
          <w:rFonts w:ascii="Times New Roman" w:eastAsia="Times New Roman" w:hAnsi="Times New Roman" w:cs="Times New Roman"/>
          <w:sz w:val="28"/>
          <w:szCs w:val="28"/>
          <w:lang w:eastAsia="ru-RU"/>
        </w:rPr>
        <w:t>приготовления, начинка</w:t>
      </w:r>
      <w:r w:rsidRPr="00DC4A43">
        <w:rPr>
          <w:rFonts w:ascii="Times New Roman" w:eastAsia="Times New Roman" w:hAnsi="Times New Roman" w:cs="Times New Roman"/>
          <w:sz w:val="28"/>
          <w:szCs w:val="28"/>
          <w:lang w:eastAsia="ru-RU"/>
        </w:rPr>
        <w:t xml:space="preserve"> коробок будет отличаться для востока и запада.</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shd w:val="clear" w:color="auto" w:fill="FFFBF5"/>
        </w:rPr>
      </w:pPr>
      <w:r w:rsidRPr="00DC4A43">
        <w:rPr>
          <w:rFonts w:ascii="Times New Roman" w:hAnsi="Times New Roman" w:cs="Times New Roman"/>
          <w:sz w:val="28"/>
          <w:szCs w:val="28"/>
          <w:shd w:val="clear" w:color="auto" w:fill="FFFBF5"/>
        </w:rPr>
        <w:t xml:space="preserve">Ингредиенты: </w:t>
      </w:r>
      <w:r w:rsidR="00DC4A43" w:rsidRPr="00DC4A43">
        <w:rPr>
          <w:rFonts w:ascii="Times New Roman" w:hAnsi="Times New Roman" w:cs="Times New Roman"/>
          <w:sz w:val="28"/>
          <w:szCs w:val="28"/>
          <w:shd w:val="clear" w:color="auto" w:fill="FFFBF5"/>
        </w:rPr>
        <w:t>Креветки —</w:t>
      </w:r>
      <w:r w:rsidRPr="00DC4A43">
        <w:rPr>
          <w:rFonts w:ascii="Times New Roman" w:hAnsi="Times New Roman" w:cs="Times New Roman"/>
          <w:sz w:val="28"/>
          <w:szCs w:val="28"/>
          <w:shd w:val="clear" w:color="auto" w:fill="FFFBF5"/>
        </w:rPr>
        <w:t xml:space="preserve"> 8-10 Штук Лапша </w:t>
      </w:r>
      <w:proofErr w:type="spellStart"/>
      <w:proofErr w:type="gramStart"/>
      <w:r w:rsidRPr="00DC4A43">
        <w:rPr>
          <w:rFonts w:ascii="Times New Roman" w:hAnsi="Times New Roman" w:cs="Times New Roman"/>
          <w:sz w:val="28"/>
          <w:szCs w:val="28"/>
          <w:shd w:val="clear" w:color="auto" w:fill="FFFBF5"/>
        </w:rPr>
        <w:t>Удон</w:t>
      </w:r>
      <w:proofErr w:type="spellEnd"/>
      <w:r w:rsidRPr="00DC4A43">
        <w:rPr>
          <w:rFonts w:ascii="Times New Roman" w:hAnsi="Times New Roman" w:cs="Times New Roman"/>
          <w:sz w:val="28"/>
          <w:szCs w:val="28"/>
          <w:shd w:val="clear" w:color="auto" w:fill="FFFBF5"/>
        </w:rPr>
        <w:t xml:space="preserve">  —</w:t>
      </w:r>
      <w:proofErr w:type="gramEnd"/>
      <w:r w:rsidRPr="00DC4A43">
        <w:rPr>
          <w:rFonts w:ascii="Times New Roman" w:hAnsi="Times New Roman" w:cs="Times New Roman"/>
          <w:sz w:val="28"/>
          <w:szCs w:val="28"/>
          <w:shd w:val="clear" w:color="auto" w:fill="FFFBF5"/>
        </w:rPr>
        <w:t xml:space="preserve"> 300 Грамм Чеснок  — 2 Зубчика Имбирь  — 10-20 Грамм Капуста  — 200 Грамм Лук  — 1/4 Штуки Морковь  — 1 Штука Масло растительное  — 2 Ст. ложки Кунжут  — 1 Щепотка Соевый соус  — 2 Ст. ложки </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shd w:val="clear" w:color="auto" w:fill="FFFBF5"/>
        </w:rPr>
      </w:pPr>
      <w:r w:rsidRPr="00DC4A43">
        <w:rPr>
          <w:rFonts w:ascii="Times New Roman" w:hAnsi="Times New Roman" w:cs="Times New Roman"/>
          <w:sz w:val="28"/>
          <w:szCs w:val="28"/>
          <w:shd w:val="clear" w:color="auto" w:fill="FFFBF5"/>
        </w:rPr>
        <w:t>Количество порций: 4</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shd w:val="clear" w:color="auto" w:fill="FFFBF5"/>
        </w:rPr>
      </w:pPr>
      <w:r w:rsidRPr="00DC4A43">
        <w:rPr>
          <w:rFonts w:ascii="Times New Roman" w:hAnsi="Times New Roman" w:cs="Times New Roman"/>
          <w:sz w:val="28"/>
          <w:szCs w:val="28"/>
          <w:shd w:val="clear" w:color="auto" w:fill="FFFBF5"/>
        </w:rPr>
        <w:t xml:space="preserve"> Как приготовить "Лапша "</w:t>
      </w:r>
      <w:proofErr w:type="spellStart"/>
      <w:r w:rsidRPr="00DC4A43">
        <w:rPr>
          <w:rFonts w:ascii="Times New Roman" w:hAnsi="Times New Roman" w:cs="Times New Roman"/>
          <w:sz w:val="28"/>
          <w:szCs w:val="28"/>
          <w:shd w:val="clear" w:color="auto" w:fill="FFFBF5"/>
        </w:rPr>
        <w:t>Удон</w:t>
      </w:r>
      <w:proofErr w:type="spellEnd"/>
      <w:r w:rsidRPr="00DC4A43">
        <w:rPr>
          <w:rFonts w:ascii="Times New Roman" w:hAnsi="Times New Roman" w:cs="Times New Roman"/>
          <w:sz w:val="28"/>
          <w:szCs w:val="28"/>
          <w:shd w:val="clear" w:color="auto" w:fill="FFFBF5"/>
        </w:rPr>
        <w:t xml:space="preserve">" с морепродуктами" </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shd w:val="clear" w:color="auto" w:fill="FFFBF5"/>
        </w:rPr>
      </w:pPr>
      <w:r w:rsidRPr="00DC4A43">
        <w:rPr>
          <w:rFonts w:ascii="Times New Roman" w:hAnsi="Times New Roman" w:cs="Times New Roman"/>
          <w:sz w:val="28"/>
          <w:szCs w:val="28"/>
          <w:shd w:val="clear" w:color="auto" w:fill="FFFBF5"/>
        </w:rPr>
        <w:t xml:space="preserve">1 </w:t>
      </w:r>
      <w:proofErr w:type="gramStart"/>
      <w:r w:rsidRPr="00DC4A43">
        <w:rPr>
          <w:rFonts w:ascii="Times New Roman" w:hAnsi="Times New Roman" w:cs="Times New Roman"/>
          <w:sz w:val="28"/>
          <w:szCs w:val="28"/>
          <w:shd w:val="clear" w:color="auto" w:fill="FFFBF5"/>
        </w:rPr>
        <w:t>В</w:t>
      </w:r>
      <w:proofErr w:type="gramEnd"/>
      <w:r w:rsidRPr="00DC4A43">
        <w:rPr>
          <w:rFonts w:ascii="Times New Roman" w:hAnsi="Times New Roman" w:cs="Times New Roman"/>
          <w:sz w:val="28"/>
          <w:szCs w:val="28"/>
          <w:shd w:val="clear" w:color="auto" w:fill="FFFBF5"/>
        </w:rPr>
        <w:t xml:space="preserve"> сковороде разогрейте масло, отправьте к нему мелко порезанный имбирь, чеснок, лук. Жарьте, пока лук не станет мягким и прозрачным. Затем отправьте в сковородку порезанную морковь и капусту. Жарьте 1-2 минуты.</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shd w:val="clear" w:color="auto" w:fill="FFFBF5"/>
        </w:rPr>
      </w:pPr>
      <w:proofErr w:type="gramStart"/>
      <w:r w:rsidRPr="00DC4A43">
        <w:rPr>
          <w:rFonts w:ascii="Times New Roman" w:hAnsi="Times New Roman" w:cs="Times New Roman"/>
          <w:sz w:val="28"/>
          <w:szCs w:val="28"/>
          <w:shd w:val="clear" w:color="auto" w:fill="FFFBF5"/>
        </w:rPr>
        <w:t>2  В</w:t>
      </w:r>
      <w:proofErr w:type="gramEnd"/>
      <w:r w:rsidRPr="00DC4A43">
        <w:rPr>
          <w:rFonts w:ascii="Times New Roman" w:hAnsi="Times New Roman" w:cs="Times New Roman"/>
          <w:sz w:val="28"/>
          <w:szCs w:val="28"/>
          <w:shd w:val="clear" w:color="auto" w:fill="FFFBF5"/>
        </w:rPr>
        <w:t xml:space="preserve"> отдельной емкости сварите креветки в подсоленной воде. Когда они поменяли цвет, доставайте их и отправляйте в сковороду с овощами. А пока креветки "знакомятся" с овощами и впитывают сок овощей, за эти 2-3 минуты сварите лапшу. Опустите ее в кипящую воду, проварите 2-3 минуты и откиньте на сито. Теперь лапшу отправляйте к овощам и креветкам. </w:t>
      </w:r>
    </w:p>
    <w:p w:rsidR="006056ED" w:rsidRPr="00DC4A43" w:rsidRDefault="006056ED" w:rsidP="00DC4A43">
      <w:pPr>
        <w:shd w:val="clear" w:color="auto" w:fill="FFFFFF" w:themeFill="background1"/>
        <w:spacing w:after="0" w:line="360" w:lineRule="auto"/>
        <w:rPr>
          <w:rFonts w:ascii="Times New Roman" w:eastAsia="Times New Roman" w:hAnsi="Times New Roman" w:cs="Times New Roman"/>
          <w:sz w:val="28"/>
          <w:szCs w:val="28"/>
          <w:lang w:eastAsia="ru-RU"/>
        </w:rPr>
      </w:pPr>
      <w:r w:rsidRPr="00DC4A43">
        <w:rPr>
          <w:rFonts w:ascii="Times New Roman" w:hAnsi="Times New Roman" w:cs="Times New Roman"/>
          <w:sz w:val="28"/>
          <w:szCs w:val="28"/>
          <w:shd w:val="clear" w:color="auto" w:fill="FFFBF5"/>
        </w:rPr>
        <w:t>3 На этом этапе доведите блюдо до вкуса, я добавляю соевый соус и немного перца. Перемешайте и подержите на огне еще 3 минуты. Подавайте лапшу в блюде, посыпьте кунжутом и угощайтесь.</w:t>
      </w:r>
      <w:r w:rsidRPr="00DC4A43">
        <w:rPr>
          <w:rFonts w:ascii="Times New Roman" w:eastAsia="Times New Roman" w:hAnsi="Times New Roman" w:cs="Times New Roman"/>
          <w:sz w:val="28"/>
          <w:szCs w:val="28"/>
          <w:lang w:eastAsia="ru-RU"/>
        </w:rPr>
        <w:t> </w:t>
      </w:r>
    </w:p>
    <w:p w:rsidR="006056ED" w:rsidRPr="00DC4A43" w:rsidRDefault="006056ED" w:rsidP="00DC4A43">
      <w:pPr>
        <w:shd w:val="clear" w:color="auto" w:fill="FFFFFF" w:themeFill="background1"/>
        <w:spacing w:after="0" w:line="360" w:lineRule="auto"/>
        <w:rPr>
          <w:rFonts w:ascii="Times New Roman" w:hAnsi="Times New Roman" w:cs="Times New Roman"/>
          <w:sz w:val="28"/>
          <w:szCs w:val="28"/>
        </w:rPr>
      </w:pPr>
    </w:p>
    <w:p w:rsidR="00FF0456"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 xml:space="preserve">Вам необходимо каждому по своему предмету составить задания для учеников.  У вас 3 минуты.  </w:t>
      </w:r>
    </w:p>
    <w:p w:rsidR="001A5792"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lastRenderedPageBreak/>
        <w:t xml:space="preserve">А теперь озвучиваем, какие задания у вас получились. </w:t>
      </w:r>
    </w:p>
    <w:p w:rsidR="001A5792"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По</w:t>
      </w:r>
      <w:r w:rsidR="00DC4A43" w:rsidRPr="00DC4A43">
        <w:rPr>
          <w:rFonts w:ascii="Times New Roman" w:hAnsi="Times New Roman" w:cs="Times New Roman"/>
          <w:sz w:val="28"/>
          <w:szCs w:val="28"/>
        </w:rPr>
        <w:t>д</w:t>
      </w:r>
      <w:r w:rsidRPr="00DC4A43">
        <w:rPr>
          <w:rFonts w:ascii="Times New Roman" w:hAnsi="Times New Roman" w:cs="Times New Roman"/>
          <w:sz w:val="28"/>
          <w:szCs w:val="28"/>
        </w:rPr>
        <w:t xml:space="preserve">ведя итоги о проделанной работе, мы пришли к выводу, что самое тяжелое не создавать задания для учеников, а найти подходящий текст. </w:t>
      </w:r>
    </w:p>
    <w:p w:rsidR="001A5792" w:rsidRPr="00DC4A43" w:rsidRDefault="001A5792" w:rsidP="00DC4A43">
      <w:pPr>
        <w:spacing w:after="0" w:line="360" w:lineRule="auto"/>
        <w:rPr>
          <w:rFonts w:ascii="Times New Roman" w:hAnsi="Times New Roman" w:cs="Times New Roman"/>
          <w:sz w:val="28"/>
          <w:szCs w:val="28"/>
        </w:rPr>
      </w:pPr>
      <w:r w:rsidRPr="00DC4A43">
        <w:rPr>
          <w:rFonts w:ascii="Times New Roman" w:hAnsi="Times New Roman" w:cs="Times New Roman"/>
          <w:sz w:val="28"/>
          <w:szCs w:val="28"/>
        </w:rPr>
        <w:t>СПАСИБО ЗА ВНИМАНИЕ.</w:t>
      </w:r>
    </w:p>
    <w:p w:rsidR="001A5792" w:rsidRPr="00DC4A43" w:rsidRDefault="001A5792" w:rsidP="00DC4A43">
      <w:pPr>
        <w:spacing w:after="0" w:line="360" w:lineRule="auto"/>
        <w:rPr>
          <w:rFonts w:ascii="Times New Roman" w:hAnsi="Times New Roman" w:cs="Times New Roman"/>
          <w:sz w:val="28"/>
          <w:szCs w:val="28"/>
        </w:rPr>
      </w:pPr>
    </w:p>
    <w:p w:rsidR="001A5792" w:rsidRPr="00DC4A43" w:rsidRDefault="001A5792" w:rsidP="00DC4A43">
      <w:pPr>
        <w:spacing w:after="0" w:line="360" w:lineRule="auto"/>
        <w:rPr>
          <w:rFonts w:ascii="Times New Roman" w:hAnsi="Times New Roman" w:cs="Times New Roman"/>
          <w:sz w:val="28"/>
          <w:szCs w:val="28"/>
        </w:rPr>
      </w:pPr>
    </w:p>
    <w:p w:rsidR="001A5792" w:rsidRPr="00DC4A43" w:rsidRDefault="001A5792" w:rsidP="00DC4A43">
      <w:pPr>
        <w:spacing w:after="0" w:line="360" w:lineRule="auto"/>
        <w:rPr>
          <w:rFonts w:ascii="Times New Roman" w:hAnsi="Times New Roman" w:cs="Times New Roman"/>
          <w:sz w:val="28"/>
          <w:szCs w:val="28"/>
        </w:rPr>
      </w:pPr>
    </w:p>
    <w:sectPr w:rsidR="001A5792" w:rsidRPr="00DC4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B0226B"/>
    <w:multiLevelType w:val="hybridMultilevel"/>
    <w:tmpl w:val="46E633E8"/>
    <w:lvl w:ilvl="0" w:tplc="BF28F646">
      <w:start w:val="1"/>
      <w:numFmt w:val="bullet"/>
      <w:lvlText w:val="•"/>
      <w:lvlJc w:val="left"/>
      <w:pPr>
        <w:tabs>
          <w:tab w:val="num" w:pos="720"/>
        </w:tabs>
        <w:ind w:left="720" w:hanging="360"/>
      </w:pPr>
      <w:rPr>
        <w:rFonts w:ascii="Arial" w:hAnsi="Arial" w:hint="default"/>
      </w:rPr>
    </w:lvl>
    <w:lvl w:ilvl="1" w:tplc="6AD03BAA">
      <w:start w:val="1"/>
      <w:numFmt w:val="bullet"/>
      <w:lvlText w:val="•"/>
      <w:lvlJc w:val="left"/>
      <w:pPr>
        <w:tabs>
          <w:tab w:val="num" w:pos="1440"/>
        </w:tabs>
        <w:ind w:left="1440" w:hanging="360"/>
      </w:pPr>
      <w:rPr>
        <w:rFonts w:ascii="Arial" w:hAnsi="Arial" w:hint="default"/>
      </w:rPr>
    </w:lvl>
    <w:lvl w:ilvl="2" w:tplc="5ED2FF8E" w:tentative="1">
      <w:start w:val="1"/>
      <w:numFmt w:val="bullet"/>
      <w:lvlText w:val="•"/>
      <w:lvlJc w:val="left"/>
      <w:pPr>
        <w:tabs>
          <w:tab w:val="num" w:pos="2160"/>
        </w:tabs>
        <w:ind w:left="2160" w:hanging="360"/>
      </w:pPr>
      <w:rPr>
        <w:rFonts w:ascii="Arial" w:hAnsi="Arial" w:hint="default"/>
      </w:rPr>
    </w:lvl>
    <w:lvl w:ilvl="3" w:tplc="9710EFCC" w:tentative="1">
      <w:start w:val="1"/>
      <w:numFmt w:val="bullet"/>
      <w:lvlText w:val="•"/>
      <w:lvlJc w:val="left"/>
      <w:pPr>
        <w:tabs>
          <w:tab w:val="num" w:pos="2880"/>
        </w:tabs>
        <w:ind w:left="2880" w:hanging="360"/>
      </w:pPr>
      <w:rPr>
        <w:rFonts w:ascii="Arial" w:hAnsi="Arial" w:hint="default"/>
      </w:rPr>
    </w:lvl>
    <w:lvl w:ilvl="4" w:tplc="E6F6F490" w:tentative="1">
      <w:start w:val="1"/>
      <w:numFmt w:val="bullet"/>
      <w:lvlText w:val="•"/>
      <w:lvlJc w:val="left"/>
      <w:pPr>
        <w:tabs>
          <w:tab w:val="num" w:pos="3600"/>
        </w:tabs>
        <w:ind w:left="3600" w:hanging="360"/>
      </w:pPr>
      <w:rPr>
        <w:rFonts w:ascii="Arial" w:hAnsi="Arial" w:hint="default"/>
      </w:rPr>
    </w:lvl>
    <w:lvl w:ilvl="5" w:tplc="EA94BCD8" w:tentative="1">
      <w:start w:val="1"/>
      <w:numFmt w:val="bullet"/>
      <w:lvlText w:val="•"/>
      <w:lvlJc w:val="left"/>
      <w:pPr>
        <w:tabs>
          <w:tab w:val="num" w:pos="4320"/>
        </w:tabs>
        <w:ind w:left="4320" w:hanging="360"/>
      </w:pPr>
      <w:rPr>
        <w:rFonts w:ascii="Arial" w:hAnsi="Arial" w:hint="default"/>
      </w:rPr>
    </w:lvl>
    <w:lvl w:ilvl="6" w:tplc="269C8D90" w:tentative="1">
      <w:start w:val="1"/>
      <w:numFmt w:val="bullet"/>
      <w:lvlText w:val="•"/>
      <w:lvlJc w:val="left"/>
      <w:pPr>
        <w:tabs>
          <w:tab w:val="num" w:pos="5040"/>
        </w:tabs>
        <w:ind w:left="5040" w:hanging="360"/>
      </w:pPr>
      <w:rPr>
        <w:rFonts w:ascii="Arial" w:hAnsi="Arial" w:hint="default"/>
      </w:rPr>
    </w:lvl>
    <w:lvl w:ilvl="7" w:tplc="351038EC" w:tentative="1">
      <w:start w:val="1"/>
      <w:numFmt w:val="bullet"/>
      <w:lvlText w:val="•"/>
      <w:lvlJc w:val="left"/>
      <w:pPr>
        <w:tabs>
          <w:tab w:val="num" w:pos="5760"/>
        </w:tabs>
        <w:ind w:left="5760" w:hanging="360"/>
      </w:pPr>
      <w:rPr>
        <w:rFonts w:ascii="Arial" w:hAnsi="Arial" w:hint="default"/>
      </w:rPr>
    </w:lvl>
    <w:lvl w:ilvl="8" w:tplc="3FAC0A2A" w:tentative="1">
      <w:start w:val="1"/>
      <w:numFmt w:val="bullet"/>
      <w:lvlText w:val="•"/>
      <w:lvlJc w:val="left"/>
      <w:pPr>
        <w:tabs>
          <w:tab w:val="num" w:pos="6480"/>
        </w:tabs>
        <w:ind w:left="6480" w:hanging="360"/>
      </w:pPr>
      <w:rPr>
        <w:rFonts w:ascii="Arial" w:hAnsi="Arial" w:hint="default"/>
      </w:rPr>
    </w:lvl>
  </w:abstractNum>
  <w:abstractNum w:abstractNumId="1">
    <w:nsid w:val="2A0A71C0"/>
    <w:multiLevelType w:val="hybridMultilevel"/>
    <w:tmpl w:val="45AAD5E0"/>
    <w:lvl w:ilvl="0" w:tplc="9DB0EF7C">
      <w:start w:val="1"/>
      <w:numFmt w:val="bullet"/>
      <w:lvlText w:val="•"/>
      <w:lvlJc w:val="left"/>
      <w:pPr>
        <w:tabs>
          <w:tab w:val="num" w:pos="720"/>
        </w:tabs>
        <w:ind w:left="720" w:hanging="360"/>
      </w:pPr>
      <w:rPr>
        <w:rFonts w:ascii="Arial" w:hAnsi="Arial" w:hint="default"/>
      </w:rPr>
    </w:lvl>
    <w:lvl w:ilvl="1" w:tplc="037E42C4" w:tentative="1">
      <w:start w:val="1"/>
      <w:numFmt w:val="bullet"/>
      <w:lvlText w:val="•"/>
      <w:lvlJc w:val="left"/>
      <w:pPr>
        <w:tabs>
          <w:tab w:val="num" w:pos="1440"/>
        </w:tabs>
        <w:ind w:left="1440" w:hanging="360"/>
      </w:pPr>
      <w:rPr>
        <w:rFonts w:ascii="Arial" w:hAnsi="Arial" w:hint="default"/>
      </w:rPr>
    </w:lvl>
    <w:lvl w:ilvl="2" w:tplc="C3727382" w:tentative="1">
      <w:start w:val="1"/>
      <w:numFmt w:val="bullet"/>
      <w:lvlText w:val="•"/>
      <w:lvlJc w:val="left"/>
      <w:pPr>
        <w:tabs>
          <w:tab w:val="num" w:pos="2160"/>
        </w:tabs>
        <w:ind w:left="2160" w:hanging="360"/>
      </w:pPr>
      <w:rPr>
        <w:rFonts w:ascii="Arial" w:hAnsi="Arial" w:hint="default"/>
      </w:rPr>
    </w:lvl>
    <w:lvl w:ilvl="3" w:tplc="D5606D24" w:tentative="1">
      <w:start w:val="1"/>
      <w:numFmt w:val="bullet"/>
      <w:lvlText w:val="•"/>
      <w:lvlJc w:val="left"/>
      <w:pPr>
        <w:tabs>
          <w:tab w:val="num" w:pos="2880"/>
        </w:tabs>
        <w:ind w:left="2880" w:hanging="360"/>
      </w:pPr>
      <w:rPr>
        <w:rFonts w:ascii="Arial" w:hAnsi="Arial" w:hint="default"/>
      </w:rPr>
    </w:lvl>
    <w:lvl w:ilvl="4" w:tplc="7A98AFBC" w:tentative="1">
      <w:start w:val="1"/>
      <w:numFmt w:val="bullet"/>
      <w:lvlText w:val="•"/>
      <w:lvlJc w:val="left"/>
      <w:pPr>
        <w:tabs>
          <w:tab w:val="num" w:pos="3600"/>
        </w:tabs>
        <w:ind w:left="3600" w:hanging="360"/>
      </w:pPr>
      <w:rPr>
        <w:rFonts w:ascii="Arial" w:hAnsi="Arial" w:hint="default"/>
      </w:rPr>
    </w:lvl>
    <w:lvl w:ilvl="5" w:tplc="58FC2A5E" w:tentative="1">
      <w:start w:val="1"/>
      <w:numFmt w:val="bullet"/>
      <w:lvlText w:val="•"/>
      <w:lvlJc w:val="left"/>
      <w:pPr>
        <w:tabs>
          <w:tab w:val="num" w:pos="4320"/>
        </w:tabs>
        <w:ind w:left="4320" w:hanging="360"/>
      </w:pPr>
      <w:rPr>
        <w:rFonts w:ascii="Arial" w:hAnsi="Arial" w:hint="default"/>
      </w:rPr>
    </w:lvl>
    <w:lvl w:ilvl="6" w:tplc="E0AE2878" w:tentative="1">
      <w:start w:val="1"/>
      <w:numFmt w:val="bullet"/>
      <w:lvlText w:val="•"/>
      <w:lvlJc w:val="left"/>
      <w:pPr>
        <w:tabs>
          <w:tab w:val="num" w:pos="5040"/>
        </w:tabs>
        <w:ind w:left="5040" w:hanging="360"/>
      </w:pPr>
      <w:rPr>
        <w:rFonts w:ascii="Arial" w:hAnsi="Arial" w:hint="default"/>
      </w:rPr>
    </w:lvl>
    <w:lvl w:ilvl="7" w:tplc="E206BEE4" w:tentative="1">
      <w:start w:val="1"/>
      <w:numFmt w:val="bullet"/>
      <w:lvlText w:val="•"/>
      <w:lvlJc w:val="left"/>
      <w:pPr>
        <w:tabs>
          <w:tab w:val="num" w:pos="5760"/>
        </w:tabs>
        <w:ind w:left="5760" w:hanging="360"/>
      </w:pPr>
      <w:rPr>
        <w:rFonts w:ascii="Arial" w:hAnsi="Arial" w:hint="default"/>
      </w:rPr>
    </w:lvl>
    <w:lvl w:ilvl="8" w:tplc="D64E15E4" w:tentative="1">
      <w:start w:val="1"/>
      <w:numFmt w:val="bullet"/>
      <w:lvlText w:val="•"/>
      <w:lvlJc w:val="left"/>
      <w:pPr>
        <w:tabs>
          <w:tab w:val="num" w:pos="6480"/>
        </w:tabs>
        <w:ind w:left="6480" w:hanging="360"/>
      </w:pPr>
      <w:rPr>
        <w:rFonts w:ascii="Arial" w:hAnsi="Arial" w:hint="default"/>
      </w:rPr>
    </w:lvl>
  </w:abstractNum>
  <w:abstractNum w:abstractNumId="2">
    <w:nsid w:val="443C7D84"/>
    <w:multiLevelType w:val="hybridMultilevel"/>
    <w:tmpl w:val="F56A9C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B56FA0"/>
    <w:multiLevelType w:val="hybridMultilevel"/>
    <w:tmpl w:val="59048960"/>
    <w:lvl w:ilvl="0" w:tplc="A1C48E72">
      <w:start w:val="1"/>
      <w:numFmt w:val="decimal"/>
      <w:lvlText w:val="%1."/>
      <w:lvlJc w:val="left"/>
      <w:pPr>
        <w:tabs>
          <w:tab w:val="num" w:pos="720"/>
        </w:tabs>
        <w:ind w:left="720" w:hanging="360"/>
      </w:pPr>
    </w:lvl>
    <w:lvl w:ilvl="1" w:tplc="5358EBEE" w:tentative="1">
      <w:start w:val="1"/>
      <w:numFmt w:val="decimal"/>
      <w:lvlText w:val="%2."/>
      <w:lvlJc w:val="left"/>
      <w:pPr>
        <w:tabs>
          <w:tab w:val="num" w:pos="1440"/>
        </w:tabs>
        <w:ind w:left="1440" w:hanging="360"/>
      </w:pPr>
    </w:lvl>
    <w:lvl w:ilvl="2" w:tplc="BA78020E" w:tentative="1">
      <w:start w:val="1"/>
      <w:numFmt w:val="decimal"/>
      <w:lvlText w:val="%3."/>
      <w:lvlJc w:val="left"/>
      <w:pPr>
        <w:tabs>
          <w:tab w:val="num" w:pos="2160"/>
        </w:tabs>
        <w:ind w:left="2160" w:hanging="360"/>
      </w:pPr>
    </w:lvl>
    <w:lvl w:ilvl="3" w:tplc="2DCE8C32" w:tentative="1">
      <w:start w:val="1"/>
      <w:numFmt w:val="decimal"/>
      <w:lvlText w:val="%4."/>
      <w:lvlJc w:val="left"/>
      <w:pPr>
        <w:tabs>
          <w:tab w:val="num" w:pos="2880"/>
        </w:tabs>
        <w:ind w:left="2880" w:hanging="360"/>
      </w:pPr>
    </w:lvl>
    <w:lvl w:ilvl="4" w:tplc="F54C2906" w:tentative="1">
      <w:start w:val="1"/>
      <w:numFmt w:val="decimal"/>
      <w:lvlText w:val="%5."/>
      <w:lvlJc w:val="left"/>
      <w:pPr>
        <w:tabs>
          <w:tab w:val="num" w:pos="3600"/>
        </w:tabs>
        <w:ind w:left="3600" w:hanging="360"/>
      </w:pPr>
    </w:lvl>
    <w:lvl w:ilvl="5" w:tplc="50181730" w:tentative="1">
      <w:start w:val="1"/>
      <w:numFmt w:val="decimal"/>
      <w:lvlText w:val="%6."/>
      <w:lvlJc w:val="left"/>
      <w:pPr>
        <w:tabs>
          <w:tab w:val="num" w:pos="4320"/>
        </w:tabs>
        <w:ind w:left="4320" w:hanging="360"/>
      </w:pPr>
    </w:lvl>
    <w:lvl w:ilvl="6" w:tplc="0F908636" w:tentative="1">
      <w:start w:val="1"/>
      <w:numFmt w:val="decimal"/>
      <w:lvlText w:val="%7."/>
      <w:lvlJc w:val="left"/>
      <w:pPr>
        <w:tabs>
          <w:tab w:val="num" w:pos="5040"/>
        </w:tabs>
        <w:ind w:left="5040" w:hanging="360"/>
      </w:pPr>
    </w:lvl>
    <w:lvl w:ilvl="7" w:tplc="2C9E0ABA" w:tentative="1">
      <w:start w:val="1"/>
      <w:numFmt w:val="decimal"/>
      <w:lvlText w:val="%8."/>
      <w:lvlJc w:val="left"/>
      <w:pPr>
        <w:tabs>
          <w:tab w:val="num" w:pos="5760"/>
        </w:tabs>
        <w:ind w:left="5760" w:hanging="360"/>
      </w:pPr>
    </w:lvl>
    <w:lvl w:ilvl="8" w:tplc="E870A382" w:tentative="1">
      <w:start w:val="1"/>
      <w:numFmt w:val="decimal"/>
      <w:lvlText w:val="%9."/>
      <w:lvlJc w:val="left"/>
      <w:pPr>
        <w:tabs>
          <w:tab w:val="num" w:pos="6480"/>
        </w:tabs>
        <w:ind w:left="6480" w:hanging="360"/>
      </w:pPr>
    </w:lvl>
  </w:abstractNum>
  <w:abstractNum w:abstractNumId="4">
    <w:nsid w:val="56275483"/>
    <w:multiLevelType w:val="hybridMultilevel"/>
    <w:tmpl w:val="D7B274C4"/>
    <w:lvl w:ilvl="0" w:tplc="E58A75B0">
      <w:start w:val="1"/>
      <w:numFmt w:val="bullet"/>
      <w:lvlText w:val="•"/>
      <w:lvlJc w:val="left"/>
      <w:pPr>
        <w:tabs>
          <w:tab w:val="num" w:pos="720"/>
        </w:tabs>
        <w:ind w:left="720" w:hanging="360"/>
      </w:pPr>
      <w:rPr>
        <w:rFonts w:ascii="Arial" w:hAnsi="Arial" w:hint="default"/>
      </w:rPr>
    </w:lvl>
    <w:lvl w:ilvl="1" w:tplc="7F2E9E48" w:tentative="1">
      <w:start w:val="1"/>
      <w:numFmt w:val="bullet"/>
      <w:lvlText w:val="•"/>
      <w:lvlJc w:val="left"/>
      <w:pPr>
        <w:tabs>
          <w:tab w:val="num" w:pos="1440"/>
        </w:tabs>
        <w:ind w:left="1440" w:hanging="360"/>
      </w:pPr>
      <w:rPr>
        <w:rFonts w:ascii="Arial" w:hAnsi="Arial" w:hint="default"/>
      </w:rPr>
    </w:lvl>
    <w:lvl w:ilvl="2" w:tplc="AD3A10D0" w:tentative="1">
      <w:start w:val="1"/>
      <w:numFmt w:val="bullet"/>
      <w:lvlText w:val="•"/>
      <w:lvlJc w:val="left"/>
      <w:pPr>
        <w:tabs>
          <w:tab w:val="num" w:pos="2160"/>
        </w:tabs>
        <w:ind w:left="2160" w:hanging="360"/>
      </w:pPr>
      <w:rPr>
        <w:rFonts w:ascii="Arial" w:hAnsi="Arial" w:hint="default"/>
      </w:rPr>
    </w:lvl>
    <w:lvl w:ilvl="3" w:tplc="60400AA6" w:tentative="1">
      <w:start w:val="1"/>
      <w:numFmt w:val="bullet"/>
      <w:lvlText w:val="•"/>
      <w:lvlJc w:val="left"/>
      <w:pPr>
        <w:tabs>
          <w:tab w:val="num" w:pos="2880"/>
        </w:tabs>
        <w:ind w:left="2880" w:hanging="360"/>
      </w:pPr>
      <w:rPr>
        <w:rFonts w:ascii="Arial" w:hAnsi="Arial" w:hint="default"/>
      </w:rPr>
    </w:lvl>
    <w:lvl w:ilvl="4" w:tplc="FDC04BCA" w:tentative="1">
      <w:start w:val="1"/>
      <w:numFmt w:val="bullet"/>
      <w:lvlText w:val="•"/>
      <w:lvlJc w:val="left"/>
      <w:pPr>
        <w:tabs>
          <w:tab w:val="num" w:pos="3600"/>
        </w:tabs>
        <w:ind w:left="3600" w:hanging="360"/>
      </w:pPr>
      <w:rPr>
        <w:rFonts w:ascii="Arial" w:hAnsi="Arial" w:hint="default"/>
      </w:rPr>
    </w:lvl>
    <w:lvl w:ilvl="5" w:tplc="E97CF3CE" w:tentative="1">
      <w:start w:val="1"/>
      <w:numFmt w:val="bullet"/>
      <w:lvlText w:val="•"/>
      <w:lvlJc w:val="left"/>
      <w:pPr>
        <w:tabs>
          <w:tab w:val="num" w:pos="4320"/>
        </w:tabs>
        <w:ind w:left="4320" w:hanging="360"/>
      </w:pPr>
      <w:rPr>
        <w:rFonts w:ascii="Arial" w:hAnsi="Arial" w:hint="default"/>
      </w:rPr>
    </w:lvl>
    <w:lvl w:ilvl="6" w:tplc="AD82D1B2" w:tentative="1">
      <w:start w:val="1"/>
      <w:numFmt w:val="bullet"/>
      <w:lvlText w:val="•"/>
      <w:lvlJc w:val="left"/>
      <w:pPr>
        <w:tabs>
          <w:tab w:val="num" w:pos="5040"/>
        </w:tabs>
        <w:ind w:left="5040" w:hanging="360"/>
      </w:pPr>
      <w:rPr>
        <w:rFonts w:ascii="Arial" w:hAnsi="Arial" w:hint="default"/>
      </w:rPr>
    </w:lvl>
    <w:lvl w:ilvl="7" w:tplc="3A72705E" w:tentative="1">
      <w:start w:val="1"/>
      <w:numFmt w:val="bullet"/>
      <w:lvlText w:val="•"/>
      <w:lvlJc w:val="left"/>
      <w:pPr>
        <w:tabs>
          <w:tab w:val="num" w:pos="5760"/>
        </w:tabs>
        <w:ind w:left="5760" w:hanging="360"/>
      </w:pPr>
      <w:rPr>
        <w:rFonts w:ascii="Arial" w:hAnsi="Arial" w:hint="default"/>
      </w:rPr>
    </w:lvl>
    <w:lvl w:ilvl="8" w:tplc="63A2D0CE" w:tentative="1">
      <w:start w:val="1"/>
      <w:numFmt w:val="bullet"/>
      <w:lvlText w:val="•"/>
      <w:lvlJc w:val="left"/>
      <w:pPr>
        <w:tabs>
          <w:tab w:val="num" w:pos="6480"/>
        </w:tabs>
        <w:ind w:left="6480" w:hanging="360"/>
      </w:pPr>
      <w:rPr>
        <w:rFonts w:ascii="Arial" w:hAnsi="Arial" w:hint="default"/>
      </w:rPr>
    </w:lvl>
  </w:abstractNum>
  <w:abstractNum w:abstractNumId="5">
    <w:nsid w:val="66410FAC"/>
    <w:multiLevelType w:val="hybridMultilevel"/>
    <w:tmpl w:val="BA3E8D92"/>
    <w:lvl w:ilvl="0" w:tplc="A53ED80A">
      <w:start w:val="1"/>
      <w:numFmt w:val="bullet"/>
      <w:lvlText w:val="•"/>
      <w:lvlJc w:val="left"/>
      <w:pPr>
        <w:tabs>
          <w:tab w:val="num" w:pos="720"/>
        </w:tabs>
        <w:ind w:left="720" w:hanging="360"/>
      </w:pPr>
      <w:rPr>
        <w:rFonts w:ascii="Arial" w:hAnsi="Arial" w:hint="default"/>
      </w:rPr>
    </w:lvl>
    <w:lvl w:ilvl="1" w:tplc="B734BB1C" w:tentative="1">
      <w:start w:val="1"/>
      <w:numFmt w:val="bullet"/>
      <w:lvlText w:val="•"/>
      <w:lvlJc w:val="left"/>
      <w:pPr>
        <w:tabs>
          <w:tab w:val="num" w:pos="1440"/>
        </w:tabs>
        <w:ind w:left="1440" w:hanging="360"/>
      </w:pPr>
      <w:rPr>
        <w:rFonts w:ascii="Arial" w:hAnsi="Arial" w:hint="default"/>
      </w:rPr>
    </w:lvl>
    <w:lvl w:ilvl="2" w:tplc="AA18FECA" w:tentative="1">
      <w:start w:val="1"/>
      <w:numFmt w:val="bullet"/>
      <w:lvlText w:val="•"/>
      <w:lvlJc w:val="left"/>
      <w:pPr>
        <w:tabs>
          <w:tab w:val="num" w:pos="2160"/>
        </w:tabs>
        <w:ind w:left="2160" w:hanging="360"/>
      </w:pPr>
      <w:rPr>
        <w:rFonts w:ascii="Arial" w:hAnsi="Arial" w:hint="default"/>
      </w:rPr>
    </w:lvl>
    <w:lvl w:ilvl="3" w:tplc="339C525C" w:tentative="1">
      <w:start w:val="1"/>
      <w:numFmt w:val="bullet"/>
      <w:lvlText w:val="•"/>
      <w:lvlJc w:val="left"/>
      <w:pPr>
        <w:tabs>
          <w:tab w:val="num" w:pos="2880"/>
        </w:tabs>
        <w:ind w:left="2880" w:hanging="360"/>
      </w:pPr>
      <w:rPr>
        <w:rFonts w:ascii="Arial" w:hAnsi="Arial" w:hint="default"/>
      </w:rPr>
    </w:lvl>
    <w:lvl w:ilvl="4" w:tplc="ED36E42E" w:tentative="1">
      <w:start w:val="1"/>
      <w:numFmt w:val="bullet"/>
      <w:lvlText w:val="•"/>
      <w:lvlJc w:val="left"/>
      <w:pPr>
        <w:tabs>
          <w:tab w:val="num" w:pos="3600"/>
        </w:tabs>
        <w:ind w:left="3600" w:hanging="360"/>
      </w:pPr>
      <w:rPr>
        <w:rFonts w:ascii="Arial" w:hAnsi="Arial" w:hint="default"/>
      </w:rPr>
    </w:lvl>
    <w:lvl w:ilvl="5" w:tplc="672A5786" w:tentative="1">
      <w:start w:val="1"/>
      <w:numFmt w:val="bullet"/>
      <w:lvlText w:val="•"/>
      <w:lvlJc w:val="left"/>
      <w:pPr>
        <w:tabs>
          <w:tab w:val="num" w:pos="4320"/>
        </w:tabs>
        <w:ind w:left="4320" w:hanging="360"/>
      </w:pPr>
      <w:rPr>
        <w:rFonts w:ascii="Arial" w:hAnsi="Arial" w:hint="default"/>
      </w:rPr>
    </w:lvl>
    <w:lvl w:ilvl="6" w:tplc="321492AA" w:tentative="1">
      <w:start w:val="1"/>
      <w:numFmt w:val="bullet"/>
      <w:lvlText w:val="•"/>
      <w:lvlJc w:val="left"/>
      <w:pPr>
        <w:tabs>
          <w:tab w:val="num" w:pos="5040"/>
        </w:tabs>
        <w:ind w:left="5040" w:hanging="360"/>
      </w:pPr>
      <w:rPr>
        <w:rFonts w:ascii="Arial" w:hAnsi="Arial" w:hint="default"/>
      </w:rPr>
    </w:lvl>
    <w:lvl w:ilvl="7" w:tplc="1ACC642A" w:tentative="1">
      <w:start w:val="1"/>
      <w:numFmt w:val="bullet"/>
      <w:lvlText w:val="•"/>
      <w:lvlJc w:val="left"/>
      <w:pPr>
        <w:tabs>
          <w:tab w:val="num" w:pos="5760"/>
        </w:tabs>
        <w:ind w:left="5760" w:hanging="360"/>
      </w:pPr>
      <w:rPr>
        <w:rFonts w:ascii="Arial" w:hAnsi="Arial" w:hint="default"/>
      </w:rPr>
    </w:lvl>
    <w:lvl w:ilvl="8" w:tplc="2D22E452" w:tentative="1">
      <w:start w:val="1"/>
      <w:numFmt w:val="bullet"/>
      <w:lvlText w:val="•"/>
      <w:lvlJc w:val="left"/>
      <w:pPr>
        <w:tabs>
          <w:tab w:val="num" w:pos="6480"/>
        </w:tabs>
        <w:ind w:left="6480" w:hanging="360"/>
      </w:pPr>
      <w:rPr>
        <w:rFonts w:ascii="Arial" w:hAnsi="Arial" w:hint="default"/>
      </w:rPr>
    </w:lvl>
  </w:abstractNum>
  <w:abstractNum w:abstractNumId="6">
    <w:nsid w:val="78C87513"/>
    <w:multiLevelType w:val="hybridMultilevel"/>
    <w:tmpl w:val="59D845B4"/>
    <w:lvl w:ilvl="0" w:tplc="7876EB82">
      <w:start w:val="1"/>
      <w:numFmt w:val="bullet"/>
      <w:lvlText w:val="•"/>
      <w:lvlJc w:val="left"/>
      <w:pPr>
        <w:tabs>
          <w:tab w:val="num" w:pos="720"/>
        </w:tabs>
        <w:ind w:left="720" w:hanging="360"/>
      </w:pPr>
      <w:rPr>
        <w:rFonts w:ascii="Arial" w:hAnsi="Arial" w:hint="default"/>
      </w:rPr>
    </w:lvl>
    <w:lvl w:ilvl="1" w:tplc="81263574" w:tentative="1">
      <w:start w:val="1"/>
      <w:numFmt w:val="bullet"/>
      <w:lvlText w:val="•"/>
      <w:lvlJc w:val="left"/>
      <w:pPr>
        <w:tabs>
          <w:tab w:val="num" w:pos="1440"/>
        </w:tabs>
        <w:ind w:left="1440" w:hanging="360"/>
      </w:pPr>
      <w:rPr>
        <w:rFonts w:ascii="Arial" w:hAnsi="Arial" w:hint="default"/>
      </w:rPr>
    </w:lvl>
    <w:lvl w:ilvl="2" w:tplc="2E421DB4" w:tentative="1">
      <w:start w:val="1"/>
      <w:numFmt w:val="bullet"/>
      <w:lvlText w:val="•"/>
      <w:lvlJc w:val="left"/>
      <w:pPr>
        <w:tabs>
          <w:tab w:val="num" w:pos="2160"/>
        </w:tabs>
        <w:ind w:left="2160" w:hanging="360"/>
      </w:pPr>
      <w:rPr>
        <w:rFonts w:ascii="Arial" w:hAnsi="Arial" w:hint="default"/>
      </w:rPr>
    </w:lvl>
    <w:lvl w:ilvl="3" w:tplc="C8A4E584" w:tentative="1">
      <w:start w:val="1"/>
      <w:numFmt w:val="bullet"/>
      <w:lvlText w:val="•"/>
      <w:lvlJc w:val="left"/>
      <w:pPr>
        <w:tabs>
          <w:tab w:val="num" w:pos="2880"/>
        </w:tabs>
        <w:ind w:left="2880" w:hanging="360"/>
      </w:pPr>
      <w:rPr>
        <w:rFonts w:ascii="Arial" w:hAnsi="Arial" w:hint="default"/>
      </w:rPr>
    </w:lvl>
    <w:lvl w:ilvl="4" w:tplc="B548FB9E" w:tentative="1">
      <w:start w:val="1"/>
      <w:numFmt w:val="bullet"/>
      <w:lvlText w:val="•"/>
      <w:lvlJc w:val="left"/>
      <w:pPr>
        <w:tabs>
          <w:tab w:val="num" w:pos="3600"/>
        </w:tabs>
        <w:ind w:left="3600" w:hanging="360"/>
      </w:pPr>
      <w:rPr>
        <w:rFonts w:ascii="Arial" w:hAnsi="Arial" w:hint="default"/>
      </w:rPr>
    </w:lvl>
    <w:lvl w:ilvl="5" w:tplc="66E4978A" w:tentative="1">
      <w:start w:val="1"/>
      <w:numFmt w:val="bullet"/>
      <w:lvlText w:val="•"/>
      <w:lvlJc w:val="left"/>
      <w:pPr>
        <w:tabs>
          <w:tab w:val="num" w:pos="4320"/>
        </w:tabs>
        <w:ind w:left="4320" w:hanging="360"/>
      </w:pPr>
      <w:rPr>
        <w:rFonts w:ascii="Arial" w:hAnsi="Arial" w:hint="default"/>
      </w:rPr>
    </w:lvl>
    <w:lvl w:ilvl="6" w:tplc="156C28E2" w:tentative="1">
      <w:start w:val="1"/>
      <w:numFmt w:val="bullet"/>
      <w:lvlText w:val="•"/>
      <w:lvlJc w:val="left"/>
      <w:pPr>
        <w:tabs>
          <w:tab w:val="num" w:pos="5040"/>
        </w:tabs>
        <w:ind w:left="5040" w:hanging="360"/>
      </w:pPr>
      <w:rPr>
        <w:rFonts w:ascii="Arial" w:hAnsi="Arial" w:hint="default"/>
      </w:rPr>
    </w:lvl>
    <w:lvl w:ilvl="7" w:tplc="D8106D48" w:tentative="1">
      <w:start w:val="1"/>
      <w:numFmt w:val="bullet"/>
      <w:lvlText w:val="•"/>
      <w:lvlJc w:val="left"/>
      <w:pPr>
        <w:tabs>
          <w:tab w:val="num" w:pos="5760"/>
        </w:tabs>
        <w:ind w:left="5760" w:hanging="360"/>
      </w:pPr>
      <w:rPr>
        <w:rFonts w:ascii="Arial" w:hAnsi="Arial" w:hint="default"/>
      </w:rPr>
    </w:lvl>
    <w:lvl w:ilvl="8" w:tplc="DE66905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792"/>
    <w:rsid w:val="001A5792"/>
    <w:rsid w:val="002D1BF0"/>
    <w:rsid w:val="004E1021"/>
    <w:rsid w:val="0051457B"/>
    <w:rsid w:val="005D6444"/>
    <w:rsid w:val="006056ED"/>
    <w:rsid w:val="00643D25"/>
    <w:rsid w:val="00673E66"/>
    <w:rsid w:val="006904AF"/>
    <w:rsid w:val="009A470F"/>
    <w:rsid w:val="009C376E"/>
    <w:rsid w:val="00A070B6"/>
    <w:rsid w:val="00DC4A43"/>
    <w:rsid w:val="00FE4E57"/>
    <w:rsid w:val="00FF0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55A881-972E-4CC0-BF39-7CADFAE7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56ED"/>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115716">
      <w:bodyDiv w:val="1"/>
      <w:marLeft w:val="0"/>
      <w:marRight w:val="0"/>
      <w:marTop w:val="0"/>
      <w:marBottom w:val="0"/>
      <w:divBdr>
        <w:top w:val="none" w:sz="0" w:space="0" w:color="auto"/>
        <w:left w:val="none" w:sz="0" w:space="0" w:color="auto"/>
        <w:bottom w:val="none" w:sz="0" w:space="0" w:color="auto"/>
        <w:right w:val="none" w:sz="0" w:space="0" w:color="auto"/>
      </w:divBdr>
    </w:div>
    <w:div w:id="1293097685">
      <w:bodyDiv w:val="1"/>
      <w:marLeft w:val="0"/>
      <w:marRight w:val="0"/>
      <w:marTop w:val="0"/>
      <w:marBottom w:val="0"/>
      <w:divBdr>
        <w:top w:val="none" w:sz="0" w:space="0" w:color="auto"/>
        <w:left w:val="none" w:sz="0" w:space="0" w:color="auto"/>
        <w:bottom w:val="none" w:sz="0" w:space="0" w:color="auto"/>
        <w:right w:val="none" w:sz="0" w:space="0" w:color="auto"/>
      </w:divBdr>
      <w:divsChild>
        <w:div w:id="1274754027">
          <w:marLeft w:val="720"/>
          <w:marRight w:val="0"/>
          <w:marTop w:val="115"/>
          <w:marBottom w:val="120"/>
          <w:divBdr>
            <w:top w:val="none" w:sz="0" w:space="0" w:color="auto"/>
            <w:left w:val="none" w:sz="0" w:space="0" w:color="auto"/>
            <w:bottom w:val="none" w:sz="0" w:space="0" w:color="auto"/>
            <w:right w:val="none" w:sz="0" w:space="0" w:color="auto"/>
          </w:divBdr>
        </w:div>
        <w:div w:id="1623265690">
          <w:marLeft w:val="720"/>
          <w:marRight w:val="0"/>
          <w:marTop w:val="115"/>
          <w:marBottom w:val="120"/>
          <w:divBdr>
            <w:top w:val="none" w:sz="0" w:space="0" w:color="auto"/>
            <w:left w:val="none" w:sz="0" w:space="0" w:color="auto"/>
            <w:bottom w:val="none" w:sz="0" w:space="0" w:color="auto"/>
            <w:right w:val="none" w:sz="0" w:space="0" w:color="auto"/>
          </w:divBdr>
        </w:div>
      </w:divsChild>
    </w:div>
    <w:div w:id="1319965870">
      <w:bodyDiv w:val="1"/>
      <w:marLeft w:val="0"/>
      <w:marRight w:val="0"/>
      <w:marTop w:val="0"/>
      <w:marBottom w:val="0"/>
      <w:divBdr>
        <w:top w:val="none" w:sz="0" w:space="0" w:color="auto"/>
        <w:left w:val="none" w:sz="0" w:space="0" w:color="auto"/>
        <w:bottom w:val="none" w:sz="0" w:space="0" w:color="auto"/>
        <w:right w:val="none" w:sz="0" w:space="0" w:color="auto"/>
      </w:divBdr>
    </w:div>
    <w:div w:id="1342855887">
      <w:bodyDiv w:val="1"/>
      <w:marLeft w:val="0"/>
      <w:marRight w:val="0"/>
      <w:marTop w:val="0"/>
      <w:marBottom w:val="0"/>
      <w:divBdr>
        <w:top w:val="none" w:sz="0" w:space="0" w:color="auto"/>
        <w:left w:val="none" w:sz="0" w:space="0" w:color="auto"/>
        <w:bottom w:val="none" w:sz="0" w:space="0" w:color="auto"/>
        <w:right w:val="none" w:sz="0" w:space="0" w:color="auto"/>
      </w:divBdr>
      <w:divsChild>
        <w:div w:id="973021914">
          <w:marLeft w:val="446"/>
          <w:marRight w:val="0"/>
          <w:marTop w:val="0"/>
          <w:marBottom w:val="0"/>
          <w:divBdr>
            <w:top w:val="none" w:sz="0" w:space="0" w:color="auto"/>
            <w:left w:val="none" w:sz="0" w:space="0" w:color="auto"/>
            <w:bottom w:val="none" w:sz="0" w:space="0" w:color="auto"/>
            <w:right w:val="none" w:sz="0" w:space="0" w:color="auto"/>
          </w:divBdr>
        </w:div>
        <w:div w:id="1792702461">
          <w:marLeft w:val="446"/>
          <w:marRight w:val="0"/>
          <w:marTop w:val="0"/>
          <w:marBottom w:val="0"/>
          <w:divBdr>
            <w:top w:val="none" w:sz="0" w:space="0" w:color="auto"/>
            <w:left w:val="none" w:sz="0" w:space="0" w:color="auto"/>
            <w:bottom w:val="none" w:sz="0" w:space="0" w:color="auto"/>
            <w:right w:val="none" w:sz="0" w:space="0" w:color="auto"/>
          </w:divBdr>
        </w:div>
        <w:div w:id="272833556">
          <w:marLeft w:val="446"/>
          <w:marRight w:val="0"/>
          <w:marTop w:val="0"/>
          <w:marBottom w:val="0"/>
          <w:divBdr>
            <w:top w:val="none" w:sz="0" w:space="0" w:color="auto"/>
            <w:left w:val="none" w:sz="0" w:space="0" w:color="auto"/>
            <w:bottom w:val="none" w:sz="0" w:space="0" w:color="auto"/>
            <w:right w:val="none" w:sz="0" w:space="0" w:color="auto"/>
          </w:divBdr>
        </w:div>
        <w:div w:id="541789544">
          <w:marLeft w:val="446"/>
          <w:marRight w:val="0"/>
          <w:marTop w:val="0"/>
          <w:marBottom w:val="0"/>
          <w:divBdr>
            <w:top w:val="none" w:sz="0" w:space="0" w:color="auto"/>
            <w:left w:val="none" w:sz="0" w:space="0" w:color="auto"/>
            <w:bottom w:val="none" w:sz="0" w:space="0" w:color="auto"/>
            <w:right w:val="none" w:sz="0" w:space="0" w:color="auto"/>
          </w:divBdr>
        </w:div>
        <w:div w:id="5332637">
          <w:marLeft w:val="446"/>
          <w:marRight w:val="0"/>
          <w:marTop w:val="0"/>
          <w:marBottom w:val="0"/>
          <w:divBdr>
            <w:top w:val="none" w:sz="0" w:space="0" w:color="auto"/>
            <w:left w:val="none" w:sz="0" w:space="0" w:color="auto"/>
            <w:bottom w:val="none" w:sz="0" w:space="0" w:color="auto"/>
            <w:right w:val="none" w:sz="0" w:space="0" w:color="auto"/>
          </w:divBdr>
        </w:div>
        <w:div w:id="163055815">
          <w:marLeft w:val="446"/>
          <w:marRight w:val="0"/>
          <w:marTop w:val="0"/>
          <w:marBottom w:val="0"/>
          <w:divBdr>
            <w:top w:val="none" w:sz="0" w:space="0" w:color="auto"/>
            <w:left w:val="none" w:sz="0" w:space="0" w:color="auto"/>
            <w:bottom w:val="none" w:sz="0" w:space="0" w:color="auto"/>
            <w:right w:val="none" w:sz="0" w:space="0" w:color="auto"/>
          </w:divBdr>
        </w:div>
        <w:div w:id="153300063">
          <w:marLeft w:val="446"/>
          <w:marRight w:val="0"/>
          <w:marTop w:val="0"/>
          <w:marBottom w:val="0"/>
          <w:divBdr>
            <w:top w:val="none" w:sz="0" w:space="0" w:color="auto"/>
            <w:left w:val="none" w:sz="0" w:space="0" w:color="auto"/>
            <w:bottom w:val="none" w:sz="0" w:space="0" w:color="auto"/>
            <w:right w:val="none" w:sz="0" w:space="0" w:color="auto"/>
          </w:divBdr>
        </w:div>
      </w:divsChild>
    </w:div>
    <w:div w:id="1343167738">
      <w:bodyDiv w:val="1"/>
      <w:marLeft w:val="0"/>
      <w:marRight w:val="0"/>
      <w:marTop w:val="0"/>
      <w:marBottom w:val="0"/>
      <w:divBdr>
        <w:top w:val="none" w:sz="0" w:space="0" w:color="auto"/>
        <w:left w:val="none" w:sz="0" w:space="0" w:color="auto"/>
        <w:bottom w:val="none" w:sz="0" w:space="0" w:color="auto"/>
        <w:right w:val="none" w:sz="0" w:space="0" w:color="auto"/>
      </w:divBdr>
    </w:div>
    <w:div w:id="1450855821">
      <w:bodyDiv w:val="1"/>
      <w:marLeft w:val="0"/>
      <w:marRight w:val="0"/>
      <w:marTop w:val="0"/>
      <w:marBottom w:val="0"/>
      <w:divBdr>
        <w:top w:val="none" w:sz="0" w:space="0" w:color="auto"/>
        <w:left w:val="none" w:sz="0" w:space="0" w:color="auto"/>
        <w:bottom w:val="none" w:sz="0" w:space="0" w:color="auto"/>
        <w:right w:val="none" w:sz="0" w:space="0" w:color="auto"/>
      </w:divBdr>
      <w:divsChild>
        <w:div w:id="1587497600">
          <w:marLeft w:val="1166"/>
          <w:marRight w:val="0"/>
          <w:marTop w:val="96"/>
          <w:marBottom w:val="120"/>
          <w:divBdr>
            <w:top w:val="none" w:sz="0" w:space="0" w:color="auto"/>
            <w:left w:val="none" w:sz="0" w:space="0" w:color="auto"/>
            <w:bottom w:val="none" w:sz="0" w:space="0" w:color="auto"/>
            <w:right w:val="none" w:sz="0" w:space="0" w:color="auto"/>
          </w:divBdr>
        </w:div>
        <w:div w:id="2078556227">
          <w:marLeft w:val="1166"/>
          <w:marRight w:val="0"/>
          <w:marTop w:val="96"/>
          <w:marBottom w:val="120"/>
          <w:divBdr>
            <w:top w:val="none" w:sz="0" w:space="0" w:color="auto"/>
            <w:left w:val="none" w:sz="0" w:space="0" w:color="auto"/>
            <w:bottom w:val="none" w:sz="0" w:space="0" w:color="auto"/>
            <w:right w:val="none" w:sz="0" w:space="0" w:color="auto"/>
          </w:divBdr>
        </w:div>
      </w:divsChild>
    </w:div>
    <w:div w:id="1728411282">
      <w:bodyDiv w:val="1"/>
      <w:marLeft w:val="0"/>
      <w:marRight w:val="0"/>
      <w:marTop w:val="0"/>
      <w:marBottom w:val="0"/>
      <w:divBdr>
        <w:top w:val="none" w:sz="0" w:space="0" w:color="auto"/>
        <w:left w:val="none" w:sz="0" w:space="0" w:color="auto"/>
        <w:bottom w:val="none" w:sz="0" w:space="0" w:color="auto"/>
        <w:right w:val="none" w:sz="0" w:space="0" w:color="auto"/>
      </w:divBdr>
      <w:divsChild>
        <w:div w:id="541744654">
          <w:marLeft w:val="446"/>
          <w:marRight w:val="0"/>
          <w:marTop w:val="173"/>
          <w:marBottom w:val="120"/>
          <w:divBdr>
            <w:top w:val="none" w:sz="0" w:space="0" w:color="auto"/>
            <w:left w:val="none" w:sz="0" w:space="0" w:color="auto"/>
            <w:bottom w:val="none" w:sz="0" w:space="0" w:color="auto"/>
            <w:right w:val="none" w:sz="0" w:space="0" w:color="auto"/>
          </w:divBdr>
        </w:div>
      </w:divsChild>
    </w:div>
    <w:div w:id="1739160585">
      <w:bodyDiv w:val="1"/>
      <w:marLeft w:val="0"/>
      <w:marRight w:val="0"/>
      <w:marTop w:val="0"/>
      <w:marBottom w:val="0"/>
      <w:divBdr>
        <w:top w:val="none" w:sz="0" w:space="0" w:color="auto"/>
        <w:left w:val="none" w:sz="0" w:space="0" w:color="auto"/>
        <w:bottom w:val="none" w:sz="0" w:space="0" w:color="auto"/>
        <w:right w:val="none" w:sz="0" w:space="0" w:color="auto"/>
      </w:divBdr>
      <w:divsChild>
        <w:div w:id="797643138">
          <w:marLeft w:val="446"/>
          <w:marRight w:val="0"/>
          <w:marTop w:val="173"/>
          <w:marBottom w:val="120"/>
          <w:divBdr>
            <w:top w:val="none" w:sz="0" w:space="0" w:color="auto"/>
            <w:left w:val="none" w:sz="0" w:space="0" w:color="auto"/>
            <w:bottom w:val="none" w:sz="0" w:space="0" w:color="auto"/>
            <w:right w:val="none" w:sz="0" w:space="0" w:color="auto"/>
          </w:divBdr>
        </w:div>
        <w:div w:id="469172547">
          <w:marLeft w:val="446"/>
          <w:marRight w:val="0"/>
          <w:marTop w:val="173"/>
          <w:marBottom w:val="120"/>
          <w:divBdr>
            <w:top w:val="none" w:sz="0" w:space="0" w:color="auto"/>
            <w:left w:val="none" w:sz="0" w:space="0" w:color="auto"/>
            <w:bottom w:val="none" w:sz="0" w:space="0" w:color="auto"/>
            <w:right w:val="none" w:sz="0" w:space="0" w:color="auto"/>
          </w:divBdr>
        </w:div>
      </w:divsChild>
    </w:div>
    <w:div w:id="1741175772">
      <w:bodyDiv w:val="1"/>
      <w:marLeft w:val="0"/>
      <w:marRight w:val="0"/>
      <w:marTop w:val="0"/>
      <w:marBottom w:val="0"/>
      <w:divBdr>
        <w:top w:val="none" w:sz="0" w:space="0" w:color="auto"/>
        <w:left w:val="none" w:sz="0" w:space="0" w:color="auto"/>
        <w:bottom w:val="none" w:sz="0" w:space="0" w:color="auto"/>
        <w:right w:val="none" w:sz="0" w:space="0" w:color="auto"/>
      </w:divBdr>
      <w:divsChild>
        <w:div w:id="793643689">
          <w:marLeft w:val="720"/>
          <w:marRight w:val="0"/>
          <w:marTop w:val="115"/>
          <w:marBottom w:val="120"/>
          <w:divBdr>
            <w:top w:val="none" w:sz="0" w:space="0" w:color="auto"/>
            <w:left w:val="none" w:sz="0" w:space="0" w:color="auto"/>
            <w:bottom w:val="none" w:sz="0" w:space="0" w:color="auto"/>
            <w:right w:val="none" w:sz="0" w:space="0" w:color="auto"/>
          </w:divBdr>
        </w:div>
        <w:div w:id="1221939989">
          <w:marLeft w:val="720"/>
          <w:marRight w:val="0"/>
          <w:marTop w:val="115"/>
          <w:marBottom w:val="120"/>
          <w:divBdr>
            <w:top w:val="none" w:sz="0" w:space="0" w:color="auto"/>
            <w:left w:val="none" w:sz="0" w:space="0" w:color="auto"/>
            <w:bottom w:val="none" w:sz="0" w:space="0" w:color="auto"/>
            <w:right w:val="none" w:sz="0" w:space="0" w:color="auto"/>
          </w:divBdr>
        </w:div>
      </w:divsChild>
    </w:div>
    <w:div w:id="1866554712">
      <w:bodyDiv w:val="1"/>
      <w:marLeft w:val="0"/>
      <w:marRight w:val="0"/>
      <w:marTop w:val="0"/>
      <w:marBottom w:val="0"/>
      <w:divBdr>
        <w:top w:val="none" w:sz="0" w:space="0" w:color="auto"/>
        <w:left w:val="none" w:sz="0" w:space="0" w:color="auto"/>
        <w:bottom w:val="none" w:sz="0" w:space="0" w:color="auto"/>
        <w:right w:val="none" w:sz="0" w:space="0" w:color="auto"/>
      </w:divBdr>
    </w:div>
    <w:div w:id="2019230517">
      <w:bodyDiv w:val="1"/>
      <w:marLeft w:val="0"/>
      <w:marRight w:val="0"/>
      <w:marTop w:val="0"/>
      <w:marBottom w:val="0"/>
      <w:divBdr>
        <w:top w:val="none" w:sz="0" w:space="0" w:color="auto"/>
        <w:left w:val="none" w:sz="0" w:space="0" w:color="auto"/>
        <w:bottom w:val="none" w:sz="0" w:space="0" w:color="auto"/>
        <w:right w:val="none" w:sz="0" w:space="0" w:color="auto"/>
      </w:divBdr>
    </w:div>
    <w:div w:id="2076664766">
      <w:bodyDiv w:val="1"/>
      <w:marLeft w:val="0"/>
      <w:marRight w:val="0"/>
      <w:marTop w:val="0"/>
      <w:marBottom w:val="0"/>
      <w:divBdr>
        <w:top w:val="none" w:sz="0" w:space="0" w:color="auto"/>
        <w:left w:val="none" w:sz="0" w:space="0" w:color="auto"/>
        <w:bottom w:val="none" w:sz="0" w:space="0" w:color="auto"/>
        <w:right w:val="none" w:sz="0" w:space="0" w:color="auto"/>
      </w:divBdr>
    </w:div>
    <w:div w:id="2080320993">
      <w:bodyDiv w:val="1"/>
      <w:marLeft w:val="0"/>
      <w:marRight w:val="0"/>
      <w:marTop w:val="0"/>
      <w:marBottom w:val="0"/>
      <w:divBdr>
        <w:top w:val="none" w:sz="0" w:space="0" w:color="auto"/>
        <w:left w:val="none" w:sz="0" w:space="0" w:color="auto"/>
        <w:bottom w:val="none" w:sz="0" w:space="0" w:color="auto"/>
        <w:right w:val="none" w:sz="0" w:space="0" w:color="auto"/>
      </w:divBdr>
      <w:divsChild>
        <w:div w:id="1661932211">
          <w:marLeft w:val="446"/>
          <w:marRight w:val="0"/>
          <w:marTop w:val="115"/>
          <w:marBottom w:val="120"/>
          <w:divBdr>
            <w:top w:val="none" w:sz="0" w:space="0" w:color="auto"/>
            <w:left w:val="none" w:sz="0" w:space="0" w:color="auto"/>
            <w:bottom w:val="none" w:sz="0" w:space="0" w:color="auto"/>
            <w:right w:val="none" w:sz="0" w:space="0" w:color="auto"/>
          </w:divBdr>
        </w:div>
        <w:div w:id="1601645454">
          <w:marLeft w:val="446"/>
          <w:marRight w:val="0"/>
          <w:marTop w:val="115"/>
          <w:marBottom w:val="120"/>
          <w:divBdr>
            <w:top w:val="none" w:sz="0" w:space="0" w:color="auto"/>
            <w:left w:val="none" w:sz="0" w:space="0" w:color="auto"/>
            <w:bottom w:val="none" w:sz="0" w:space="0" w:color="auto"/>
            <w:right w:val="none" w:sz="0" w:space="0" w:color="auto"/>
          </w:divBdr>
        </w:div>
      </w:divsChild>
    </w:div>
    <w:div w:id="2133790623">
      <w:bodyDiv w:val="1"/>
      <w:marLeft w:val="0"/>
      <w:marRight w:val="0"/>
      <w:marTop w:val="0"/>
      <w:marBottom w:val="0"/>
      <w:divBdr>
        <w:top w:val="none" w:sz="0" w:space="0" w:color="auto"/>
        <w:left w:val="none" w:sz="0" w:space="0" w:color="auto"/>
        <w:bottom w:val="none" w:sz="0" w:space="0" w:color="auto"/>
        <w:right w:val="none" w:sz="0" w:space="0" w:color="auto"/>
      </w:divBdr>
      <w:divsChild>
        <w:div w:id="692389446">
          <w:marLeft w:val="720"/>
          <w:marRight w:val="0"/>
          <w:marTop w:val="115"/>
          <w:marBottom w:val="120"/>
          <w:divBdr>
            <w:top w:val="none" w:sz="0" w:space="0" w:color="auto"/>
            <w:left w:val="none" w:sz="0" w:space="0" w:color="auto"/>
            <w:bottom w:val="none" w:sz="0" w:space="0" w:color="auto"/>
            <w:right w:val="none" w:sz="0" w:space="0" w:color="auto"/>
          </w:divBdr>
        </w:div>
        <w:div w:id="654837247">
          <w:marLeft w:val="720"/>
          <w:marRight w:val="0"/>
          <w:marTop w:val="115"/>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8</Pages>
  <Words>1591</Words>
  <Characters>9071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Технология</dc:creator>
  <cp:keywords/>
  <dc:description/>
  <cp:lastModifiedBy>RePack by Diakov</cp:lastModifiedBy>
  <cp:revision>11</cp:revision>
  <dcterms:created xsi:type="dcterms:W3CDTF">2021-03-22T00:25:00Z</dcterms:created>
  <dcterms:modified xsi:type="dcterms:W3CDTF">2021-04-03T02:54:00Z</dcterms:modified>
</cp:coreProperties>
</file>